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E01BD7" w:rsidP="00AE5C1F">
      <w:pPr>
        <w:ind w:right="105"/>
        <w:jc w:val="right"/>
        <w:rPr>
          <w:rFonts w:eastAsia="黑体"/>
          <w:b/>
          <w:spacing w:val="40"/>
          <w:w w:val="66"/>
          <w:sz w:val="60"/>
          <w:szCs w:val="60"/>
        </w:rPr>
      </w:pPr>
      <w:r w:rsidRPr="00E01BD7">
        <w:rPr>
          <w:rFonts w:eastAsia="黑体" w:hint="eastAsia"/>
          <w:b/>
          <w:noProof/>
          <w:spacing w:val="40"/>
          <w:w w:val="66"/>
          <w:sz w:val="60"/>
          <w:szCs w:val="60"/>
        </w:rPr>
        <w:t>天津市急救中心院前急救担架服务项目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BC5D9C">
        <w:rPr>
          <w:rFonts w:eastAsia="黑体" w:hint="eastAsia"/>
          <w:spacing w:val="40"/>
          <w:w w:val="66"/>
          <w:sz w:val="32"/>
          <w:szCs w:val="32"/>
        </w:rPr>
        <w:t>071</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E01BD7">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E01BD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01BD7">
        <w:rPr>
          <w:rFonts w:ascii="Times New Roman" w:eastAsiaTheme="minorEastAsia" w:hAnsi="Times New Roman" w:cs="Times New Roman"/>
          <w:color w:val="auto"/>
          <w:szCs w:val="32"/>
        </w:rPr>
        <w:t>受</w:t>
      </w:r>
      <w:r w:rsidR="00E01BD7" w:rsidRPr="00E01BD7">
        <w:rPr>
          <w:rFonts w:ascii="Times New Roman" w:eastAsia="宋体" w:hAnsi="Times New Roman" w:cs="Times New Roman" w:hint="eastAsia"/>
          <w:color w:val="auto"/>
        </w:rPr>
        <w:t>天津市急救中心</w:t>
      </w:r>
      <w:r w:rsidRPr="00E01BD7">
        <w:rPr>
          <w:rFonts w:ascii="Times New Roman" w:eastAsiaTheme="minorEastAsia" w:hAnsi="Times New Roman" w:cs="Times New Roman"/>
          <w:color w:val="auto"/>
          <w:szCs w:val="32"/>
        </w:rPr>
        <w:t>委托，天津市政府采购中心将以公开招标方式，对</w:t>
      </w:r>
      <w:r w:rsidR="00E01BD7" w:rsidRPr="00E01BD7">
        <w:rPr>
          <w:rFonts w:ascii="Times New Roman" w:eastAsiaTheme="minorEastAsia" w:hAnsi="Times New Roman" w:cs="Times New Roman" w:hint="eastAsia"/>
          <w:color w:val="auto"/>
          <w:szCs w:val="32"/>
        </w:rPr>
        <w:t>天津市急救中心院前急救担架服务项目</w:t>
      </w:r>
      <w:r w:rsidRPr="00E01BD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1" w:name="OLE_LINK7"/>
      <w:r w:rsidR="00E01BD7" w:rsidRPr="00E01BD7">
        <w:rPr>
          <w:rFonts w:ascii="Times New Roman" w:eastAsia="宋体" w:hAnsi="Times New Roman" w:cs="Times New Roman" w:hint="eastAsia"/>
          <w:color w:val="auto"/>
        </w:rPr>
        <w:t>天津市急救中心</w:t>
      </w:r>
      <w:bookmarkEnd w:id="1"/>
      <w:r w:rsidR="00E01BD7" w:rsidRPr="00E01BD7">
        <w:rPr>
          <w:rFonts w:ascii="Times New Roman" w:eastAsia="宋体" w:hAnsi="Times New Roman" w:cs="Times New Roman" w:hint="eastAsia"/>
          <w:color w:val="auto"/>
        </w:rPr>
        <w:t>院前急救担架服务项目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BC5D9C">
        <w:rPr>
          <w:rFonts w:ascii="Times New Roman" w:eastAsia="宋体" w:hAnsi="Times New Roman" w:cs="Times New Roman" w:hint="eastAsia"/>
          <w:color w:val="auto"/>
        </w:rPr>
        <w:t>071</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F870EC" w:rsidRPr="00750AB2"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proofErr w:type="gramStart"/>
      <w:r w:rsidRPr="00DF26EF">
        <w:rPr>
          <w:rFonts w:ascii="Times New Roman" w:eastAsia="宋体" w:hAnsi="Times New Roman" w:cs="Times New Roman" w:hint="eastAsia"/>
          <w:color w:val="auto"/>
        </w:rPr>
        <w:t>担架工</w:t>
      </w:r>
      <w:proofErr w:type="gramEnd"/>
      <w:r w:rsidRPr="00DF26EF">
        <w:rPr>
          <w:rFonts w:ascii="Times New Roman" w:eastAsia="宋体" w:hAnsi="Times New Roman" w:cs="Times New Roman" w:hint="eastAsia"/>
          <w:color w:val="auto"/>
        </w:rPr>
        <w:t>服务</w:t>
      </w:r>
      <w:r>
        <w:rPr>
          <w:rFonts w:ascii="Times New Roman" w:eastAsia="宋体" w:hAnsi="Times New Roman" w:cs="Times New Roman" w:hint="eastAsia"/>
          <w:color w:val="auto"/>
        </w:rPr>
        <w:t>1</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bookmarkStart w:id="2" w:name="_GoBack"/>
      <w:bookmarkEnd w:id="2"/>
    </w:p>
    <w:p w:rsidR="00F870EC"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proofErr w:type="gramStart"/>
      <w:r w:rsidRPr="00DF26EF">
        <w:rPr>
          <w:rFonts w:ascii="Times New Roman" w:eastAsia="宋体" w:hAnsi="Times New Roman" w:cs="Times New Roman" w:hint="eastAsia"/>
          <w:color w:val="auto"/>
        </w:rPr>
        <w:t>担架工</w:t>
      </w:r>
      <w:proofErr w:type="gramEnd"/>
      <w:r w:rsidRPr="00DF26EF">
        <w:rPr>
          <w:rFonts w:ascii="Times New Roman" w:eastAsia="宋体" w:hAnsi="Times New Roman" w:cs="Times New Roman" w:hint="eastAsia"/>
          <w:color w:val="auto"/>
        </w:rPr>
        <w:t>服务</w:t>
      </w:r>
      <w:r>
        <w:rPr>
          <w:rFonts w:ascii="Times New Roman" w:eastAsia="宋体" w:hAnsi="Times New Roman" w:cs="Times New Roman" w:hint="eastAsia"/>
          <w:color w:val="auto"/>
        </w:rPr>
        <w:t>2</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p>
    <w:p w:rsidR="00F870EC" w:rsidRPr="00750AB2" w:rsidRDefault="00F870EC" w:rsidP="00F870E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proofErr w:type="gramStart"/>
      <w:r w:rsidRPr="00DF26EF">
        <w:rPr>
          <w:rFonts w:ascii="Times New Roman" w:eastAsia="宋体" w:hAnsi="Times New Roman" w:cs="Times New Roman" w:hint="eastAsia"/>
          <w:color w:val="auto"/>
        </w:rPr>
        <w:t>担架工</w:t>
      </w:r>
      <w:proofErr w:type="gramEnd"/>
      <w:r w:rsidRPr="00DF26EF">
        <w:rPr>
          <w:rFonts w:ascii="Times New Roman" w:eastAsia="宋体" w:hAnsi="Times New Roman" w:cs="Times New Roman" w:hint="eastAsia"/>
          <w:color w:val="auto"/>
        </w:rPr>
        <w:t>服务</w:t>
      </w:r>
      <w:r>
        <w:rPr>
          <w:rFonts w:ascii="Times New Roman" w:eastAsia="宋体" w:hAnsi="Times New Roman" w:cs="Times New Roman" w:hint="eastAsia"/>
          <w:color w:val="auto"/>
        </w:rPr>
        <w:t>3</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F870EC">
        <w:rPr>
          <w:rFonts w:ascii="Times New Roman" w:eastAsia="宋体" w:hAnsi="Times New Roman" w:cs="Times New Roman"/>
          <w:color w:val="auto"/>
        </w:rPr>
        <w:t>1884</w:t>
      </w:r>
      <w:r w:rsidR="00F870EC" w:rsidRPr="00F870EC">
        <w:rPr>
          <w:rFonts w:ascii="Times New Roman" w:eastAsia="宋体" w:hAnsi="Times New Roman" w:cs="Times New Roman"/>
          <w:color w:val="auto"/>
        </w:rPr>
        <w:t>396</w:t>
      </w:r>
      <w:r w:rsidR="00F870EC">
        <w:rPr>
          <w:rFonts w:ascii="Times New Roman" w:eastAsia="宋体" w:hAnsi="Times New Roman" w:cs="Times New Roman" w:hint="eastAsia"/>
          <w:color w:val="auto"/>
        </w:rPr>
        <w:t>0</w:t>
      </w:r>
      <w:r w:rsidR="00F870EC">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F870EC">
        <w:rPr>
          <w:rFonts w:ascii="Times New Roman" w:eastAsia="宋体" w:hAnsi="Times New Roman" w:cs="Times New Roman"/>
          <w:color w:val="auto"/>
        </w:rPr>
        <w:t>696</w:t>
      </w:r>
      <w:r w:rsidR="00F870EC" w:rsidRPr="00F870EC">
        <w:rPr>
          <w:rFonts w:ascii="Times New Roman" w:eastAsia="宋体" w:hAnsi="Times New Roman" w:cs="Times New Roman"/>
          <w:color w:val="auto"/>
        </w:rPr>
        <w:t>72</w:t>
      </w:r>
      <w:r w:rsidR="00F870EC">
        <w:rPr>
          <w:rFonts w:ascii="Times New Roman" w:eastAsia="宋体" w:hAnsi="Times New Roman" w:cs="Times New Roman" w:hint="eastAsia"/>
          <w:color w:val="auto"/>
        </w:rPr>
        <w:t>00</w:t>
      </w:r>
      <w:r w:rsidR="00F870EC">
        <w:rPr>
          <w:rFonts w:ascii="Times New Roman" w:eastAsia="宋体" w:hAnsi="Times New Roman" w:cs="Times New Roman" w:hint="eastAsia"/>
          <w:color w:val="auto"/>
        </w:rPr>
        <w:t>元</w:t>
      </w:r>
    </w:p>
    <w:p w:rsidR="00F870EC" w:rsidRDefault="00F870EC"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Pr>
          <w:rFonts w:ascii="Times New Roman" w:eastAsia="宋体" w:hAnsi="Times New Roman" w:cs="Times New Roman"/>
          <w:color w:val="auto"/>
        </w:rPr>
        <w:t>661</w:t>
      </w:r>
      <w:r w:rsidRPr="00F870EC">
        <w:rPr>
          <w:rFonts w:ascii="Times New Roman" w:eastAsia="宋体" w:hAnsi="Times New Roman" w:cs="Times New Roman"/>
          <w:color w:val="auto"/>
        </w:rPr>
        <w:t>884</w:t>
      </w:r>
      <w:r>
        <w:rPr>
          <w:rFonts w:ascii="Times New Roman" w:eastAsia="宋体" w:hAnsi="Times New Roman" w:cs="Times New Roman" w:hint="eastAsia"/>
          <w:color w:val="auto"/>
        </w:rPr>
        <w:t>0</w:t>
      </w:r>
      <w:r>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Theme="minorEastAsia" w:hAnsi="Times New Roman" w:cs="Times New Roman"/>
          <w:color w:val="auto"/>
        </w:rPr>
        <w:t>（一）</w:t>
      </w:r>
      <w:r w:rsidRPr="001409F2">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lastRenderedPageBreak/>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E2528F" w:rsidRDefault="00DB4C16" w:rsidP="00DB4C16">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hint="eastAsia"/>
          <w:color w:val="auto"/>
        </w:rPr>
        <w:t>（</w:t>
      </w:r>
      <w:r w:rsidR="001409F2" w:rsidRPr="00E2528F">
        <w:rPr>
          <w:rFonts w:ascii="Times New Roman" w:eastAsia="宋体" w:hAnsi="Times New Roman" w:cs="Times New Roman" w:hint="eastAsia"/>
          <w:color w:val="auto"/>
        </w:rPr>
        <w:t>二</w:t>
      </w:r>
      <w:r w:rsidRPr="00E2528F">
        <w:rPr>
          <w:rFonts w:ascii="Times New Roman" w:eastAsia="宋体" w:hAnsi="Times New Roman" w:cs="Times New Roman" w:hint="eastAsia"/>
          <w:color w:val="auto"/>
        </w:rPr>
        <w:t>）本项目不接受联合体投标。</w:t>
      </w:r>
    </w:p>
    <w:p w:rsidR="00E92A1C" w:rsidRPr="00E2528F" w:rsidRDefault="00DB4C16" w:rsidP="00E92A1C">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hint="eastAsia"/>
          <w:color w:val="auto"/>
        </w:rPr>
        <w:t>五</w:t>
      </w:r>
      <w:r w:rsidR="00E92A1C" w:rsidRPr="00E2528F">
        <w:rPr>
          <w:rFonts w:ascii="Times New Roman" w:eastAsia="宋体" w:hAnsi="Times New Roman" w:cs="Times New Roman"/>
          <w:color w:val="auto"/>
        </w:rPr>
        <w:t>、项目需要落实的政府采购政策</w:t>
      </w:r>
    </w:p>
    <w:p w:rsidR="00343E7C" w:rsidRPr="00E2528F" w:rsidRDefault="00343E7C" w:rsidP="00343E7C">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E2528F">
        <w:rPr>
          <w:rFonts w:ascii="Times New Roman" w:eastAsia="宋体" w:hAnsi="Times New Roman" w:cs="Times New Roman"/>
          <w:color w:val="auto"/>
        </w:rPr>
        <w:t>（一）</w:t>
      </w:r>
      <w:r w:rsidRPr="00E2528F">
        <w:rPr>
          <w:rFonts w:ascii="Times New Roman" w:eastAsia="宋体" w:hAnsi="Times New Roman" w:cs="Times New Roman" w:hint="eastAsia"/>
          <w:color w:val="auto"/>
        </w:rPr>
        <w:t>本项目</w:t>
      </w:r>
      <w:r w:rsidRPr="00E2528F">
        <w:rPr>
          <w:rFonts w:ascii="Times New Roman" w:eastAsia="宋体" w:hAnsi="Times New Roman" w:cs="Times New Roman"/>
          <w:color w:val="auto"/>
        </w:rPr>
        <w:t>对小</w:t>
      </w:r>
      <w:proofErr w:type="gramStart"/>
      <w:r w:rsidRPr="00E2528F">
        <w:rPr>
          <w:rFonts w:ascii="Times New Roman" w:eastAsia="宋体" w:hAnsi="Times New Roman" w:cs="Times New Roman"/>
          <w:color w:val="auto"/>
        </w:rPr>
        <w:t>微企业</w:t>
      </w:r>
      <w:proofErr w:type="gramEnd"/>
      <w:r w:rsidRPr="00E2528F">
        <w:rPr>
          <w:rFonts w:ascii="Times New Roman" w:eastAsia="宋体" w:hAnsi="Times New Roman" w:cs="Times New Roman" w:hint="eastAsia"/>
          <w:color w:val="auto"/>
        </w:rPr>
        <w:t>报价</w:t>
      </w:r>
      <w:r w:rsidRPr="00E2528F">
        <w:rPr>
          <w:rFonts w:ascii="Times New Roman" w:eastAsia="宋体" w:hAnsi="Times New Roman" w:cs="Times New Roman"/>
          <w:color w:val="auto"/>
        </w:rPr>
        <w:t>给予</w:t>
      </w:r>
      <w:r w:rsidR="00A21AF8" w:rsidRPr="00E2528F">
        <w:rPr>
          <w:rFonts w:ascii="Times New Roman" w:eastAsia="宋体" w:hAnsi="Times New Roman" w:cs="Times New Roman" w:hint="eastAsia"/>
          <w:color w:val="auto"/>
        </w:rPr>
        <w:t>2</w:t>
      </w:r>
      <w:r w:rsidR="002263C6" w:rsidRPr="00E2528F">
        <w:rPr>
          <w:rFonts w:ascii="Times New Roman" w:eastAsia="宋体" w:hAnsi="Times New Roman" w:cs="Times New Roman" w:hint="eastAsia"/>
          <w:color w:val="auto"/>
        </w:rPr>
        <w:t>0</w:t>
      </w:r>
      <w:r w:rsidRPr="00E2528F">
        <w:rPr>
          <w:rFonts w:ascii="Times New Roman" w:eastAsia="宋体" w:hAnsi="Times New Roman" w:cs="Times New Roman"/>
          <w:color w:val="auto"/>
        </w:rPr>
        <w:t>%</w:t>
      </w:r>
      <w:r w:rsidRPr="00E2528F">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664D20">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664D20">
        <w:rPr>
          <w:rFonts w:ascii="Times New Roman" w:eastAsia="宋体" w:hAnsi="Times New Roman" w:cs="Times New Roman" w:hint="eastAsia"/>
          <w:color w:val="auto"/>
        </w:rPr>
        <w:t>25</w:t>
      </w:r>
      <w:r w:rsidRPr="002D0419">
        <w:rPr>
          <w:rFonts w:ascii="Times New Roman" w:eastAsia="宋体" w:hAnsi="Times New Roman" w:cs="Times New Roman"/>
          <w:color w:val="auto"/>
        </w:rPr>
        <w:t>日至</w:t>
      </w:r>
      <w:r w:rsidR="009D0613">
        <w:rPr>
          <w:rFonts w:ascii="Times New Roman" w:eastAsia="宋体" w:hAnsi="Times New Roman" w:cs="Times New Roman"/>
          <w:color w:val="auto"/>
        </w:rPr>
        <w:t>2025</w:t>
      </w:r>
      <w:r w:rsidR="009D0613">
        <w:rPr>
          <w:rFonts w:ascii="Times New Roman" w:eastAsia="宋体" w:hAnsi="Times New Roman" w:cs="Times New Roman"/>
          <w:color w:val="auto"/>
        </w:rPr>
        <w:t>年</w:t>
      </w:r>
      <w:r w:rsidR="00664D20">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664D20">
        <w:rPr>
          <w:rFonts w:ascii="Times New Roman" w:eastAsia="宋体" w:hAnsi="Times New Roman" w:cs="Times New Roman" w:hint="eastAsia"/>
          <w:color w:val="auto"/>
        </w:rPr>
        <w:t>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E2528F" w:rsidRDefault="00DB4C16" w:rsidP="00DB4C16">
      <w:pPr>
        <w:pStyle w:val="Default"/>
        <w:spacing w:line="360" w:lineRule="auto"/>
        <w:ind w:firstLineChars="200" w:firstLine="446"/>
        <w:jc w:val="both"/>
        <w:rPr>
          <w:rFonts w:ascii="Times New Roman" w:eastAsia="宋体" w:hAnsi="Times New Roman" w:cs="Times New Roman"/>
          <w:color w:val="auto"/>
        </w:rPr>
      </w:pPr>
      <w:r w:rsidRPr="00E2528F">
        <w:rPr>
          <w:rFonts w:ascii="Times New Roman" w:eastAsia="宋体" w:hAnsi="Times New Roman" w:cs="Times New Roman"/>
          <w:color w:val="auto"/>
        </w:rPr>
        <w:t>（</w:t>
      </w:r>
      <w:r w:rsidR="00902527" w:rsidRPr="00E2528F">
        <w:rPr>
          <w:rFonts w:ascii="Times New Roman" w:eastAsia="宋体" w:hAnsi="Times New Roman" w:cs="Times New Roman" w:hint="eastAsia"/>
          <w:color w:val="auto"/>
        </w:rPr>
        <w:t>三</w:t>
      </w:r>
      <w:r w:rsidRPr="00E2528F">
        <w:rPr>
          <w:rFonts w:ascii="Times New Roman" w:eastAsia="宋体" w:hAnsi="Times New Roman" w:cs="Times New Roman"/>
          <w:color w:val="auto"/>
        </w:rPr>
        <w:t>）</w:t>
      </w:r>
      <w:r w:rsidRPr="00E2528F">
        <w:rPr>
          <w:rFonts w:ascii="Times New Roman" w:eastAsia="宋体" w:hAnsi="Times New Roman" w:cs="Times New Roman" w:hint="eastAsia"/>
          <w:color w:val="auto"/>
        </w:rPr>
        <w:t>本项目不组织</w:t>
      </w:r>
      <w:r w:rsidRPr="00E2528F">
        <w:rPr>
          <w:rFonts w:ascii="Times New Roman" w:eastAsia="宋体" w:hAnsi="Times New Roman" w:cs="Times New Roman"/>
          <w:color w:val="auto"/>
        </w:rPr>
        <w:t>踏勘现场</w:t>
      </w:r>
      <w:r w:rsidRPr="00E2528F">
        <w:rPr>
          <w:rFonts w:ascii="Times New Roman" w:eastAsia="宋体" w:hAnsi="Times New Roman" w:cs="Times New Roman" w:hint="eastAsia"/>
          <w:color w:val="auto"/>
        </w:rPr>
        <w:t>，不组织标前答疑会</w:t>
      </w:r>
      <w:r w:rsidRPr="00E2528F">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664D20" w:rsidRDefault="009D0613"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2025</w:t>
      </w:r>
      <w:r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2</w:t>
      </w:r>
      <w:r w:rsidR="00DB4C16"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25</w:t>
      </w:r>
      <w:r w:rsidR="00DB4C16" w:rsidRPr="00664D20">
        <w:rPr>
          <w:rFonts w:ascii="Times New Roman" w:eastAsia="宋体" w:hAnsi="Times New Roman" w:cs="Times New Roman"/>
          <w:color w:val="auto"/>
        </w:rPr>
        <w:t>日</w:t>
      </w:r>
      <w:r w:rsidR="00DB4C16" w:rsidRPr="00664D20">
        <w:rPr>
          <w:rFonts w:ascii="Times New Roman" w:eastAsia="宋体" w:hAnsi="Times New Roman" w:cs="Times New Roman"/>
          <w:color w:val="auto"/>
        </w:rPr>
        <w:t>9:00</w:t>
      </w:r>
      <w:r w:rsidR="00DB4C16" w:rsidRPr="00664D20">
        <w:rPr>
          <w:rFonts w:ascii="Times New Roman" w:eastAsia="宋体" w:hAnsi="Times New Roman" w:cs="Times New Roman"/>
          <w:color w:val="auto"/>
        </w:rPr>
        <w:t>至</w:t>
      </w:r>
      <w:r w:rsidRPr="00664D20">
        <w:rPr>
          <w:rFonts w:ascii="Times New Roman" w:eastAsia="宋体" w:hAnsi="Times New Roman" w:cs="Times New Roman"/>
          <w:color w:val="auto"/>
        </w:rPr>
        <w:t>2025</w:t>
      </w:r>
      <w:r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DB4C16"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DB4C16" w:rsidRPr="00664D20">
        <w:rPr>
          <w:rFonts w:ascii="Times New Roman" w:eastAsia="宋体" w:hAnsi="Times New Roman" w:cs="Times New Roman"/>
          <w:color w:val="auto"/>
        </w:rPr>
        <w:t>日</w:t>
      </w:r>
      <w:r w:rsidR="00DB4C16" w:rsidRPr="00664D20">
        <w:rPr>
          <w:rFonts w:ascii="Times New Roman" w:eastAsia="宋体" w:hAnsi="Times New Roman" w:cs="Times New Roman"/>
          <w:color w:val="auto"/>
        </w:rPr>
        <w:t>8:30</w:t>
      </w:r>
      <w:r w:rsidR="00DB4C16" w:rsidRPr="00664D20">
        <w:rPr>
          <w:rFonts w:ascii="Times New Roman" w:eastAsia="宋体" w:hAnsi="Times New Roman" w:cs="Times New Roman"/>
          <w:color w:val="auto"/>
        </w:rPr>
        <w:t>，使用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lastRenderedPageBreak/>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hint="eastAsia"/>
          <w:color w:val="auto"/>
        </w:rPr>
        <w:t>登录</w:t>
      </w:r>
      <w:r w:rsidR="00DB4C16" w:rsidRPr="00664D20">
        <w:rPr>
          <w:rFonts w:ascii="Times New Roman" w:eastAsia="宋体" w:hAnsi="Times New Roman" w:cs="Times New Roman" w:hint="eastAsia"/>
          <w:color w:val="auto"/>
        </w:rPr>
        <w:t>天津市政府采购中心网（网址：</w:t>
      </w:r>
      <w:r w:rsidR="00DB4C16" w:rsidRPr="00664D20">
        <w:rPr>
          <w:rFonts w:ascii="Times New Roman" w:eastAsia="宋体" w:hAnsi="Times New Roman" w:cs="Times New Roman" w:hint="eastAsia"/>
          <w:color w:val="auto"/>
        </w:rPr>
        <w:t>http://tjgpc.zwfwb.tj.gov.cn</w:t>
      </w:r>
      <w:r w:rsidR="00DB4C16" w:rsidRPr="00664D20">
        <w:rPr>
          <w:rFonts w:ascii="Times New Roman" w:eastAsia="宋体" w:hAnsi="Times New Roman" w:cs="Times New Roman" w:hint="eastAsia"/>
          <w:color w:val="auto"/>
        </w:rPr>
        <w:t>）</w:t>
      </w:r>
      <w:r w:rsidR="00DB4C16" w:rsidRPr="00664D20">
        <w:rPr>
          <w:rFonts w:ascii="Times New Roman" w:eastAsia="宋体" w:hAnsi="Times New Roman" w:cs="Times New Roman" w:hint="eastAsia"/>
          <w:color w:val="auto"/>
        </w:rPr>
        <w:t>-</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网上招投标</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00DB4C16" w:rsidRPr="00664D20">
        <w:rPr>
          <w:rFonts w:ascii="Times New Roman" w:eastAsia="宋体" w:hAnsi="Times New Roman" w:cs="Times New Roman"/>
          <w:color w:val="auto"/>
        </w:rPr>
        <w:t>进行应答</w:t>
      </w:r>
      <w:r w:rsidR="00DB4C16" w:rsidRPr="00664D20">
        <w:rPr>
          <w:rFonts w:ascii="Times New Roman" w:eastAsia="宋体" w:hAnsi="Times New Roman" w:cs="Times New Roman" w:hint="eastAsia"/>
          <w:color w:val="auto"/>
        </w:rPr>
        <w:t>并提交</w:t>
      </w:r>
      <w:r w:rsidR="00DB4C16" w:rsidRPr="00664D20">
        <w:rPr>
          <w:rFonts w:ascii="Times New Roman" w:eastAsia="宋体" w:hAnsi="Times New Roman" w:cs="Times New Roman"/>
          <w:color w:val="auto"/>
        </w:rPr>
        <w:t>。</w:t>
      </w:r>
    </w:p>
    <w:p w:rsidR="00DB4C16" w:rsidRPr="00664D20" w:rsidRDefault="00DB4C16" w:rsidP="00DB4C16">
      <w:pPr>
        <w:pStyle w:val="Default"/>
        <w:spacing w:line="360" w:lineRule="auto"/>
        <w:ind w:firstLineChars="200" w:firstLine="446"/>
        <w:rPr>
          <w:rFonts w:ascii="Times New Roman" w:eastAsia="宋体" w:hAnsi="Times New Roman" w:cs="Times New Roman"/>
          <w:color w:val="auto"/>
        </w:rPr>
      </w:pPr>
      <w:r w:rsidRPr="00664D20">
        <w:rPr>
          <w:rFonts w:ascii="Times New Roman" w:eastAsia="宋体" w:hAnsi="Times New Roman" w:cs="Times New Roman"/>
          <w:color w:val="auto"/>
        </w:rPr>
        <w:t>网上应答帮助链接：</w:t>
      </w:r>
      <w:r w:rsidRPr="00664D20">
        <w:rPr>
          <w:rFonts w:ascii="Times New Roman" w:eastAsia="宋体" w:hAnsi="Times New Roman" w:cs="Times New Roman"/>
          <w:color w:val="auto"/>
        </w:rPr>
        <w:t>http://tjgpc.zwfwb.tj.gov.cn/webInfo/getWebInfoListForwebInfoClass.do?fkWebInfoclassId=W008</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八、投标</w:t>
      </w:r>
      <w:r w:rsidRPr="00664D20">
        <w:rPr>
          <w:rFonts w:ascii="Times New Roman" w:eastAsia="宋体" w:hAnsi="Times New Roman" w:cs="Times New Roman" w:hint="eastAsia"/>
          <w:color w:val="auto"/>
        </w:rPr>
        <w:t>截止</w:t>
      </w:r>
      <w:r w:rsidRPr="00664D20">
        <w:rPr>
          <w:rFonts w:ascii="Times New Roman" w:eastAsia="宋体" w:hAnsi="Times New Roman" w:cs="Times New Roman"/>
          <w:color w:val="auto"/>
        </w:rPr>
        <w:t>时间</w:t>
      </w:r>
      <w:r w:rsidRPr="00664D20">
        <w:rPr>
          <w:rFonts w:ascii="Times New Roman" w:eastAsia="宋体" w:hAnsi="Times New Roman" w:cs="Times New Roman" w:hint="eastAsia"/>
          <w:color w:val="auto"/>
        </w:rPr>
        <w:t>及方式</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（一）投标</w:t>
      </w:r>
      <w:r w:rsidRPr="00664D20">
        <w:rPr>
          <w:rFonts w:ascii="Times New Roman" w:eastAsia="宋体" w:hAnsi="Times New Roman" w:cs="Times New Roman" w:hint="eastAsia"/>
          <w:color w:val="auto"/>
        </w:rPr>
        <w:t>截止</w:t>
      </w:r>
      <w:r w:rsidRPr="00664D20">
        <w:rPr>
          <w:rFonts w:ascii="Times New Roman" w:eastAsia="宋体" w:hAnsi="Times New Roman" w:cs="Times New Roman"/>
          <w:color w:val="auto"/>
        </w:rPr>
        <w:t>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8:30</w:t>
      </w:r>
      <w:r w:rsidRPr="00664D20">
        <w:rPr>
          <w:rFonts w:ascii="Times New Roman" w:eastAsia="宋体" w:hAnsi="Times New Roman" w:cs="Times New Roman" w:hint="eastAsia"/>
          <w:color w:val="auto"/>
          <w:szCs w:val="21"/>
        </w:rPr>
        <w:t>。</w:t>
      </w:r>
      <w:r w:rsidRPr="00664D20">
        <w:rPr>
          <w:rFonts w:ascii="Times New Roman" w:eastAsia="宋体" w:hAnsi="Times New Roman" w:cs="Times New Roman"/>
          <w:color w:val="auto"/>
        </w:rPr>
        <w:t>投标截止时间前</w:t>
      </w:r>
      <w:r w:rsidRPr="00664D20">
        <w:rPr>
          <w:rFonts w:ascii="Times New Roman" w:eastAsia="宋体" w:hAnsi="Times New Roman" w:cs="Times New Roman" w:hint="eastAsia"/>
          <w:color w:val="auto"/>
        </w:rPr>
        <w:t>提交网上应答并上传加盖投标人电子签章的</w:t>
      </w:r>
      <w:r w:rsidR="00C476FB" w:rsidRPr="00664D20">
        <w:rPr>
          <w:rFonts w:ascii="Times New Roman" w:eastAsia="宋体" w:hAnsi="Times New Roman" w:cs="Times New Roman" w:hint="eastAsia"/>
          <w:color w:val="auto"/>
        </w:rPr>
        <w:t>电子投标文件</w:t>
      </w:r>
      <w:r w:rsidRPr="00664D20">
        <w:rPr>
          <w:rFonts w:ascii="Times New Roman" w:eastAsia="宋体" w:hAnsi="Times New Roman" w:cs="Times New Roman" w:hint="eastAsia"/>
          <w:color w:val="auto"/>
        </w:rPr>
        <w:t>（</w:t>
      </w:r>
      <w:r w:rsidR="00707DB6" w:rsidRPr="00664D20">
        <w:rPr>
          <w:rFonts w:ascii="Times New Roman" w:eastAsia="宋体" w:hAnsi="Times New Roman" w:cs="Times New Roman" w:hint="eastAsia"/>
          <w:color w:val="auto"/>
        </w:rPr>
        <w:t>以通过天津公共资源电子签章客户端正确读取签章信息为准</w:t>
      </w:r>
      <w:r w:rsidRPr="00664D20">
        <w:rPr>
          <w:rFonts w:ascii="Times New Roman" w:eastAsia="宋体" w:hAnsi="Times New Roman" w:cs="Times New Roman" w:hint="eastAsia"/>
          <w:color w:val="auto"/>
        </w:rPr>
        <w:t>）</w:t>
      </w:r>
      <w:r w:rsidRPr="00664D20">
        <w:rPr>
          <w:rFonts w:ascii="Times New Roman" w:eastAsia="宋体" w:hAnsi="Times New Roman" w:cs="Times New Roman"/>
          <w:color w:val="auto"/>
        </w:rPr>
        <w:t>方为有效投标。</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（二）投标</w:t>
      </w:r>
      <w:r w:rsidRPr="00664D20">
        <w:rPr>
          <w:rFonts w:ascii="Times New Roman" w:eastAsia="宋体" w:hAnsi="Times New Roman" w:cs="Times New Roman" w:hint="eastAsia"/>
          <w:color w:val="auto"/>
        </w:rPr>
        <w:t>方式</w:t>
      </w:r>
      <w:r w:rsidRPr="00664D20">
        <w:rPr>
          <w:rFonts w:ascii="Times New Roman" w:eastAsia="宋体" w:hAnsi="Times New Roman" w:cs="Times New Roman"/>
          <w:color w:val="auto"/>
        </w:rPr>
        <w:t>：本项目投标采用网上电子投标方式，投标人须于投标截止时间前使用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color w:val="auto"/>
        </w:rPr>
        <w:t>登录</w:t>
      </w:r>
      <w:r w:rsidRPr="00664D20">
        <w:rPr>
          <w:rFonts w:ascii="Times New Roman" w:eastAsia="宋体" w:hAnsi="Times New Roman" w:cs="Times New Roman" w:hint="eastAsia"/>
          <w:color w:val="auto"/>
        </w:rPr>
        <w:t>天津市政府采购中心网（网址：</w:t>
      </w:r>
      <w:r w:rsidRPr="00664D20">
        <w:rPr>
          <w:rFonts w:ascii="Times New Roman" w:eastAsia="宋体" w:hAnsi="Times New Roman" w:cs="Times New Roman" w:hint="eastAsia"/>
          <w:color w:val="auto"/>
        </w:rPr>
        <w:t>http://tjgpc.zwfwb.tj.gov.cn</w:t>
      </w:r>
      <w:r w:rsidRPr="00664D20">
        <w:rPr>
          <w:rFonts w:ascii="Times New Roman" w:eastAsia="宋体" w:hAnsi="Times New Roman" w:cs="Times New Roman" w:hint="eastAsia"/>
          <w:color w:val="auto"/>
        </w:rPr>
        <w:t>）</w:t>
      </w:r>
      <w:r w:rsidRPr="00664D20">
        <w:rPr>
          <w:rFonts w:ascii="Times New Roman" w:eastAsia="宋体" w:hAnsi="Times New Roman" w:cs="Times New Roman" w:hint="eastAsia"/>
          <w:color w:val="auto"/>
        </w:rPr>
        <w:t>-</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网上招投标</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Pr="00664D20">
        <w:rPr>
          <w:rFonts w:ascii="Times New Roman" w:eastAsia="宋体" w:hAnsi="Times New Roman" w:cs="Times New Roman" w:hint="eastAsia"/>
          <w:color w:val="auto"/>
        </w:rPr>
        <w:t>提交网上应答并上传加盖投标人电子签章的</w:t>
      </w:r>
      <w:r w:rsidR="00C476FB" w:rsidRPr="00664D20">
        <w:rPr>
          <w:rFonts w:ascii="Times New Roman" w:eastAsia="宋体" w:hAnsi="Times New Roman" w:cs="Times New Roman" w:hint="eastAsia"/>
          <w:color w:val="auto"/>
        </w:rPr>
        <w:t>电子投标文件</w:t>
      </w:r>
      <w:r w:rsidRPr="00664D20">
        <w:rPr>
          <w:rFonts w:ascii="Times New Roman" w:eastAsia="宋体" w:hAnsi="Times New Roman" w:cs="Times New Roman" w:hint="eastAsia"/>
          <w:color w:val="auto"/>
        </w:rPr>
        <w:t>（</w:t>
      </w:r>
      <w:r w:rsidR="00707DB6" w:rsidRPr="00664D20">
        <w:rPr>
          <w:rFonts w:ascii="Times New Roman" w:eastAsia="宋体" w:hAnsi="Times New Roman" w:cs="Times New Roman" w:hint="eastAsia"/>
          <w:color w:val="auto"/>
        </w:rPr>
        <w:t>以通过天津公共资源电子签章客户端正确读取签章信息为准</w:t>
      </w:r>
      <w:r w:rsidRPr="00664D20">
        <w:rPr>
          <w:rFonts w:ascii="Times New Roman" w:eastAsia="宋体" w:hAnsi="Times New Roman" w:cs="Times New Roman" w:hint="eastAsia"/>
          <w:color w:val="auto"/>
        </w:rPr>
        <w:t>）。</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hint="eastAsia"/>
          <w:color w:val="auto"/>
        </w:rPr>
        <w:t>九</w:t>
      </w:r>
      <w:r w:rsidRPr="00664D20">
        <w:rPr>
          <w:rFonts w:ascii="Times New Roman" w:eastAsia="宋体" w:hAnsi="Times New Roman" w:cs="Times New Roman"/>
          <w:color w:val="auto"/>
        </w:rPr>
        <w:t>、开标时间及方式</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（一）开标解密时间：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8:30</w:t>
      </w:r>
      <w:r w:rsidRPr="00664D20">
        <w:rPr>
          <w:rFonts w:ascii="Times New Roman" w:eastAsia="宋体" w:hAnsi="Times New Roman" w:cs="Times New Roman"/>
          <w:color w:val="auto"/>
        </w:rPr>
        <w:t>至</w:t>
      </w:r>
      <w:r w:rsidRPr="00664D20">
        <w:rPr>
          <w:rFonts w:ascii="Times New Roman" w:eastAsia="宋体" w:hAnsi="Times New Roman" w:cs="Times New Roman"/>
          <w:color w:val="auto"/>
        </w:rPr>
        <w:t>9:</w:t>
      </w:r>
      <w:r w:rsidRPr="00664D20">
        <w:rPr>
          <w:rFonts w:ascii="Times New Roman" w:eastAsia="宋体" w:hAnsi="Times New Roman" w:cs="Times New Roman" w:hint="eastAsia"/>
          <w:color w:val="auto"/>
        </w:rPr>
        <w:t>30</w:t>
      </w:r>
      <w:r w:rsidRPr="00664D20">
        <w:rPr>
          <w:rFonts w:ascii="Times New Roman" w:eastAsia="宋体" w:hAnsi="Times New Roman" w:cs="Times New Roman"/>
          <w:color w:val="auto"/>
        </w:rPr>
        <w:t>完成开标解密的投标为有效投标。</w:t>
      </w:r>
    </w:p>
    <w:p w:rsidR="00DB4C16" w:rsidRPr="00664D20"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（二）开标</w:t>
      </w:r>
      <w:r w:rsidRPr="00664D20">
        <w:rPr>
          <w:rFonts w:ascii="Times New Roman" w:eastAsia="宋体" w:hAnsi="Times New Roman" w:cs="Times New Roman" w:hint="eastAsia"/>
          <w:color w:val="auto"/>
        </w:rPr>
        <w:t>解密方式</w:t>
      </w:r>
      <w:r w:rsidRPr="00664D20">
        <w:rPr>
          <w:rFonts w:ascii="Times New Roman" w:eastAsia="宋体" w:hAnsi="Times New Roman" w:cs="Times New Roman"/>
          <w:color w:val="auto"/>
        </w:rPr>
        <w:t>：本项目采用网上开标方式，投标人须于</w:t>
      </w:r>
      <w:r w:rsidRPr="00664D20">
        <w:rPr>
          <w:rFonts w:ascii="Times New Roman" w:eastAsia="宋体" w:hAnsi="Times New Roman" w:cs="Times New Roman" w:hint="eastAsia"/>
          <w:color w:val="auto"/>
        </w:rPr>
        <w:t>规定时间</w:t>
      </w:r>
      <w:r w:rsidRPr="00664D20">
        <w:rPr>
          <w:rFonts w:ascii="Times New Roman" w:eastAsia="宋体" w:hAnsi="Times New Roman" w:cs="Times New Roman"/>
          <w:color w:val="auto"/>
        </w:rPr>
        <w:t>内使用</w:t>
      </w:r>
      <w:r w:rsidR="00FD5956" w:rsidRPr="00664D20">
        <w:rPr>
          <w:rFonts w:ascii="Times New Roman" w:eastAsia="宋体" w:hAnsi="Times New Roman" w:cs="Times New Roman"/>
          <w:color w:val="auto"/>
        </w:rPr>
        <w:t>天津数字认证有限公司</w:t>
      </w:r>
      <w:r w:rsidR="006E651E" w:rsidRPr="00664D20">
        <w:rPr>
          <w:rFonts w:ascii="Times New Roman" w:eastAsia="宋体" w:hAnsi="Times New Roman" w:cs="Times New Roman"/>
          <w:color w:val="auto"/>
        </w:rPr>
        <w:t>发出的</w:t>
      </w:r>
      <w:r w:rsidR="006E651E" w:rsidRPr="00664D20">
        <w:rPr>
          <w:rFonts w:ascii="Times New Roman" w:eastAsia="宋体" w:hAnsi="Times New Roman" w:cs="Times New Roman"/>
          <w:color w:val="auto"/>
        </w:rPr>
        <w:t>CA</w:t>
      </w:r>
      <w:r w:rsidR="006E651E" w:rsidRPr="00664D20">
        <w:rPr>
          <w:rFonts w:ascii="Times New Roman" w:eastAsia="宋体" w:hAnsi="Times New Roman" w:cs="Times New Roman"/>
          <w:color w:val="auto"/>
        </w:rPr>
        <w:t>数字证书（</w:t>
      </w:r>
      <w:r w:rsidR="00D14A9D" w:rsidRPr="00664D20">
        <w:rPr>
          <w:rFonts w:ascii="Times New Roman" w:eastAsia="宋体" w:hAnsi="Times New Roman" w:cs="Times New Roman"/>
          <w:color w:val="auto"/>
        </w:rPr>
        <w:t>原天津市电子认证中心发出尚在有效期内的</w:t>
      </w:r>
      <w:r w:rsidR="00D14A9D" w:rsidRPr="00664D20">
        <w:rPr>
          <w:rFonts w:ascii="Times New Roman" w:eastAsia="宋体" w:hAnsi="Times New Roman" w:cs="Times New Roman"/>
          <w:color w:val="auto"/>
        </w:rPr>
        <w:t>CA</w:t>
      </w:r>
      <w:r w:rsidR="00D14A9D" w:rsidRPr="00664D20">
        <w:rPr>
          <w:rFonts w:ascii="Times New Roman" w:eastAsia="宋体" w:hAnsi="Times New Roman" w:cs="Times New Roman"/>
          <w:color w:val="auto"/>
        </w:rPr>
        <w:t>数字证书仍可使用</w:t>
      </w:r>
      <w:r w:rsidR="006E651E" w:rsidRPr="00664D20">
        <w:rPr>
          <w:rFonts w:ascii="Times New Roman" w:eastAsia="宋体" w:hAnsi="Times New Roman" w:cs="Times New Roman"/>
          <w:color w:val="auto"/>
        </w:rPr>
        <w:t>）</w:t>
      </w:r>
      <w:r w:rsidR="009C602F" w:rsidRPr="00664D20">
        <w:rPr>
          <w:rFonts w:ascii="Times New Roman" w:eastAsia="宋体" w:hAnsi="Times New Roman" w:cs="Times New Roman" w:hint="eastAsia"/>
          <w:color w:val="auto"/>
        </w:rPr>
        <w:t>登录</w:t>
      </w:r>
      <w:r w:rsidRPr="00664D20">
        <w:rPr>
          <w:rFonts w:ascii="Times New Roman" w:eastAsia="宋体" w:hAnsi="Times New Roman" w:cs="Times New Roman" w:hint="eastAsia"/>
          <w:color w:val="auto"/>
        </w:rPr>
        <w:t>天津市政府采购中心网（网址：</w:t>
      </w:r>
      <w:r w:rsidRPr="00664D20">
        <w:rPr>
          <w:rFonts w:ascii="Times New Roman" w:eastAsia="宋体" w:hAnsi="Times New Roman" w:cs="Times New Roman" w:hint="eastAsia"/>
          <w:color w:val="auto"/>
        </w:rPr>
        <w:t>http://tjgpc.zwfwb.tj.gov.cn</w:t>
      </w:r>
      <w:r w:rsidRPr="00664D20">
        <w:rPr>
          <w:rFonts w:ascii="Times New Roman" w:eastAsia="宋体" w:hAnsi="Times New Roman" w:cs="Times New Roman" w:hint="eastAsia"/>
          <w:color w:val="auto"/>
        </w:rPr>
        <w:t>）</w:t>
      </w:r>
      <w:r w:rsidRPr="00664D20">
        <w:rPr>
          <w:rFonts w:ascii="Times New Roman" w:eastAsia="宋体" w:hAnsi="Times New Roman" w:cs="Times New Roman" w:hint="eastAsia"/>
          <w:color w:val="auto"/>
        </w:rPr>
        <w:t>-</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网上招投标</w:t>
      </w:r>
      <w:proofErr w:type="gramStart"/>
      <w:r w:rsidR="00F01A41" w:rsidRPr="00664D20">
        <w:rPr>
          <w:rFonts w:ascii="Times New Roman" w:eastAsia="宋体" w:hAnsi="Times New Roman" w:cs="Times New Roman" w:hint="eastAsia"/>
          <w:color w:val="auto"/>
        </w:rPr>
        <w:t>”</w:t>
      </w:r>
      <w:proofErr w:type="gramEnd"/>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“供应商登录”</w:t>
      </w:r>
      <w:r w:rsidR="00F01A41" w:rsidRPr="00664D20">
        <w:rPr>
          <w:rFonts w:ascii="Times New Roman" w:eastAsia="宋体" w:hAnsi="Times New Roman" w:cs="Times New Roman" w:hint="eastAsia"/>
          <w:color w:val="auto"/>
        </w:rPr>
        <w:t>-</w:t>
      </w:r>
      <w:r w:rsidR="00F01A41" w:rsidRPr="00664D20">
        <w:rPr>
          <w:rFonts w:ascii="Times New Roman" w:eastAsia="宋体" w:hAnsi="Times New Roman" w:cs="Times New Roman" w:hint="eastAsia"/>
          <w:color w:val="auto"/>
        </w:rPr>
        <w:t>“市级集采机构入口”</w:t>
      </w:r>
      <w:r w:rsidRPr="00664D20">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664D20">
        <w:rPr>
          <w:rFonts w:ascii="Times New Roman" w:eastAsia="宋体" w:hAnsi="Times New Roman" w:cs="Times New Roman"/>
          <w:color w:val="auto"/>
        </w:rPr>
        <w:t>（三）网上开标公示时间：</w:t>
      </w:r>
      <w:r w:rsidR="009D0613" w:rsidRPr="00664D20">
        <w:rPr>
          <w:rFonts w:ascii="Times New Roman" w:eastAsia="宋体" w:hAnsi="Times New Roman" w:cs="Times New Roman"/>
          <w:color w:val="auto"/>
        </w:rPr>
        <w:t>2025</w:t>
      </w:r>
      <w:r w:rsidR="009D0613" w:rsidRPr="00664D20">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3</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18</w:t>
      </w:r>
      <w:r w:rsidR="00664D20" w:rsidRPr="00664D20">
        <w:rPr>
          <w:rFonts w:ascii="Times New Roman" w:eastAsia="宋体" w:hAnsi="Times New Roman" w:cs="Times New Roman"/>
          <w:color w:val="auto"/>
        </w:rPr>
        <w:t>日</w:t>
      </w:r>
      <w:r w:rsidRPr="00664D20">
        <w:rPr>
          <w:rFonts w:ascii="Times New Roman" w:eastAsia="宋体" w:hAnsi="Times New Roman" w:cs="Times New Roman"/>
          <w:color w:val="auto"/>
        </w:rPr>
        <w:t>9:</w:t>
      </w:r>
      <w:r w:rsidRPr="00664D20">
        <w:rPr>
          <w:rFonts w:ascii="Times New Roman" w:eastAsia="宋体" w:hAnsi="Times New Roman" w:cs="Times New Roman" w:hint="eastAsia"/>
          <w:color w:val="auto"/>
        </w:rPr>
        <w:t>30</w:t>
      </w:r>
      <w:r w:rsidRPr="00664D20">
        <w:rPr>
          <w:rFonts w:ascii="Times New Roman" w:eastAsia="宋体" w:hAnsi="Times New Roman" w:cs="Times New Roman"/>
          <w:color w:val="auto"/>
        </w:rPr>
        <w:t>至</w:t>
      </w:r>
      <w:r w:rsidRPr="00664D20">
        <w:rPr>
          <w:rFonts w:ascii="Times New Roman" w:eastAsia="宋体" w:hAnsi="Times New Roman" w:cs="Times New Roman"/>
          <w:color w:val="auto"/>
        </w:rPr>
        <w:t>12:00</w:t>
      </w:r>
      <w:r w:rsidRPr="00664D20">
        <w:rPr>
          <w:rFonts w:ascii="Times New Roman" w:eastAsia="宋体" w:hAnsi="Times New Roman" w:cs="Times New Roman"/>
          <w:color w:val="auto"/>
        </w:rPr>
        <w:t>。</w:t>
      </w:r>
      <w:r w:rsidRPr="00664D20">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1409F2">
        <w:rPr>
          <w:rFonts w:ascii="Times New Roman" w:eastAsia="宋体" w:hAnsi="Times New Roman" w:cs="Times New Roman"/>
          <w:color w:val="auto"/>
        </w:rPr>
        <w:t>杨光、鲁志强、冯强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409F2">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B23D7D">
        <w:rPr>
          <w:rFonts w:ascii="Times New Roman" w:eastAsia="宋体" w:hAnsi="Times New Roman" w:cs="Times New Roman" w:hint="eastAsia"/>
          <w:color w:val="auto"/>
        </w:rPr>
        <w:t>天津市急救中心</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B23D7D">
        <w:rPr>
          <w:rFonts w:ascii="Times New Roman" w:eastAsia="宋体" w:hAnsi="Times New Roman" w:cs="Times New Roman" w:hint="eastAsia"/>
          <w:color w:val="auto"/>
        </w:rPr>
        <w:t>天津市河东区华龙道</w:t>
      </w:r>
      <w:r w:rsidRPr="00B23D7D">
        <w:rPr>
          <w:rFonts w:ascii="Times New Roman" w:eastAsia="宋体" w:hAnsi="Times New Roman" w:cs="Times New Roman" w:hint="eastAsia"/>
          <w:color w:val="auto"/>
        </w:rPr>
        <w:t>15</w:t>
      </w:r>
      <w:r w:rsidRPr="00B23D7D">
        <w:rPr>
          <w:rFonts w:ascii="Times New Roman" w:eastAsia="宋体" w:hAnsi="Times New Roman" w:cs="Times New Roman" w:hint="eastAsia"/>
          <w:color w:val="auto"/>
        </w:rPr>
        <w:t>号</w:t>
      </w:r>
    </w:p>
    <w:p w:rsidR="001409F2" w:rsidRPr="00750AB2" w:rsidRDefault="001409F2" w:rsidP="001409F2">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B23D7D">
        <w:rPr>
          <w:rFonts w:ascii="Times New Roman" w:eastAsia="宋体" w:hAnsi="Times New Roman" w:cs="Times New Roman" w:hint="eastAsia"/>
          <w:color w:val="auto"/>
        </w:rPr>
        <w:t>孙大龙</w:t>
      </w:r>
    </w:p>
    <w:p w:rsidR="001409F2" w:rsidRPr="00B23D7D" w:rsidRDefault="001409F2" w:rsidP="001409F2">
      <w:pPr>
        <w:pStyle w:val="Default"/>
        <w:spacing w:line="360" w:lineRule="auto"/>
        <w:ind w:firstLineChars="200" w:firstLine="446"/>
        <w:jc w:val="both"/>
        <w:rPr>
          <w:rFonts w:ascii="Times New Roman" w:eastAsia="宋体" w:hAnsi="Times New Roman" w:cs="Times New Roman"/>
          <w:color w:val="auto"/>
        </w:rPr>
      </w:pPr>
      <w:r w:rsidRPr="00B23D7D">
        <w:rPr>
          <w:rFonts w:ascii="Times New Roman" w:eastAsia="宋体" w:hAnsi="Times New Roman" w:cs="Times New Roman"/>
          <w:color w:val="auto"/>
        </w:rPr>
        <w:t>（四）采购人联系电话：</w:t>
      </w:r>
      <w:r w:rsidRPr="00B23D7D">
        <w:rPr>
          <w:rFonts w:ascii="Times New Roman" w:eastAsia="宋体" w:hAnsi="Times New Roman" w:cs="Times New Roman" w:hint="eastAsia"/>
          <w:color w:val="auto"/>
        </w:rPr>
        <w:t>022-</w:t>
      </w:r>
      <w:r w:rsidRPr="00B23D7D">
        <w:rPr>
          <w:rFonts w:ascii="Times New Roman" w:eastAsia="宋体" w:hAnsi="Times New Roman" w:cs="Times New Roman"/>
          <w:color w:val="auto"/>
        </w:rPr>
        <w:t>24419818</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lastRenderedPageBreak/>
        <w:t xml:space="preserve">1. </w:t>
      </w:r>
      <w:r w:rsidRPr="00B23D7D">
        <w:rPr>
          <w:rFonts w:ascii="Times New Roman" w:eastAsia="宋体" w:hAnsi="Times New Roman" w:cs="Times New Roman" w:hint="eastAsia"/>
          <w:color w:val="auto"/>
        </w:rPr>
        <w:t>联系部门：天津市急救中心</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t xml:space="preserve">2. </w:t>
      </w:r>
      <w:r w:rsidRPr="00B23D7D">
        <w:rPr>
          <w:rFonts w:ascii="Times New Roman" w:eastAsia="宋体" w:hAnsi="Times New Roman" w:cs="Times New Roman" w:hint="eastAsia"/>
          <w:color w:val="auto"/>
        </w:rPr>
        <w:t>联系地址：天津市河东区华龙道</w:t>
      </w:r>
      <w:r w:rsidRPr="00B23D7D">
        <w:rPr>
          <w:rFonts w:ascii="Times New Roman" w:eastAsia="宋体" w:hAnsi="Times New Roman" w:cs="Times New Roman" w:hint="eastAsia"/>
          <w:color w:val="auto"/>
        </w:rPr>
        <w:t>15</w:t>
      </w:r>
      <w:r w:rsidRPr="00B23D7D">
        <w:rPr>
          <w:rFonts w:ascii="Times New Roman" w:eastAsia="宋体" w:hAnsi="Times New Roman" w:cs="Times New Roman" w:hint="eastAsia"/>
          <w:color w:val="auto"/>
        </w:rPr>
        <w:t>号</w:t>
      </w:r>
    </w:p>
    <w:p w:rsidR="001409F2" w:rsidRPr="00B23D7D" w:rsidRDefault="001409F2" w:rsidP="001409F2">
      <w:pPr>
        <w:pStyle w:val="Default"/>
        <w:spacing w:line="360" w:lineRule="auto"/>
        <w:ind w:firstLineChars="200" w:firstLine="446"/>
        <w:rPr>
          <w:rFonts w:ascii="Times New Roman" w:eastAsia="宋体" w:hAnsi="Times New Roman" w:cs="Times New Roman"/>
          <w:color w:val="auto"/>
        </w:rPr>
      </w:pPr>
      <w:r w:rsidRPr="00B23D7D">
        <w:rPr>
          <w:rFonts w:ascii="Times New Roman" w:eastAsia="宋体" w:hAnsi="Times New Roman" w:cs="Times New Roman" w:hint="eastAsia"/>
          <w:color w:val="auto"/>
        </w:rPr>
        <w:t xml:space="preserve">3. </w:t>
      </w:r>
      <w:r w:rsidRPr="00B23D7D">
        <w:rPr>
          <w:rFonts w:ascii="Times New Roman" w:eastAsia="宋体" w:hAnsi="Times New Roman" w:cs="Times New Roman" w:hint="eastAsia"/>
          <w:color w:val="auto"/>
        </w:rPr>
        <w:t>联</w:t>
      </w:r>
      <w:r w:rsidRPr="00B23D7D">
        <w:rPr>
          <w:rFonts w:ascii="Times New Roman" w:eastAsia="宋体" w:hAnsi="Times New Roman" w:cs="Times New Roman" w:hint="eastAsia"/>
          <w:color w:val="auto"/>
        </w:rPr>
        <w:t xml:space="preserve"> </w:t>
      </w:r>
      <w:r w:rsidRPr="00B23D7D">
        <w:rPr>
          <w:rFonts w:ascii="Times New Roman" w:eastAsia="宋体" w:hAnsi="Times New Roman" w:cs="Times New Roman" w:hint="eastAsia"/>
          <w:color w:val="auto"/>
        </w:rPr>
        <w:t>系</w:t>
      </w:r>
      <w:r w:rsidRPr="00B23D7D">
        <w:rPr>
          <w:rFonts w:ascii="Times New Roman" w:eastAsia="宋体" w:hAnsi="Times New Roman" w:cs="Times New Roman" w:hint="eastAsia"/>
          <w:color w:val="auto"/>
        </w:rPr>
        <w:t xml:space="preserve"> </w:t>
      </w:r>
      <w:r w:rsidRPr="00B23D7D">
        <w:rPr>
          <w:rFonts w:ascii="Times New Roman" w:eastAsia="宋体" w:hAnsi="Times New Roman" w:cs="Times New Roman" w:hint="eastAsia"/>
          <w:color w:val="auto"/>
        </w:rPr>
        <w:t>人：</w:t>
      </w:r>
      <w:r w:rsidRPr="00FF1F0A">
        <w:rPr>
          <w:rFonts w:ascii="Times New Roman" w:eastAsia="宋体" w:hAnsi="Times New Roman" w:cs="Times New Roman" w:hint="eastAsia"/>
          <w:color w:val="auto"/>
        </w:rPr>
        <w:t>孙宏芝</w:t>
      </w:r>
    </w:p>
    <w:p w:rsidR="001409F2" w:rsidRPr="00E2528F" w:rsidRDefault="001409F2" w:rsidP="001409F2">
      <w:pPr>
        <w:pStyle w:val="Default"/>
        <w:spacing w:line="360" w:lineRule="auto"/>
        <w:ind w:firstLineChars="200" w:firstLine="446"/>
        <w:rPr>
          <w:rFonts w:ascii="Times New Roman" w:eastAsia="宋体" w:hAnsi="Times New Roman" w:cs="Times New Roman"/>
          <w:color w:val="auto"/>
        </w:rPr>
      </w:pPr>
      <w:r w:rsidRPr="00E2528F">
        <w:rPr>
          <w:rFonts w:ascii="Times New Roman" w:eastAsia="宋体" w:hAnsi="Times New Roman" w:cs="Times New Roman" w:hint="eastAsia"/>
          <w:color w:val="auto"/>
        </w:rPr>
        <w:t xml:space="preserve">4. </w:t>
      </w:r>
      <w:r w:rsidRPr="00E2528F">
        <w:rPr>
          <w:rFonts w:ascii="Times New Roman" w:eastAsia="宋体" w:hAnsi="Times New Roman" w:cs="Times New Roman" w:hint="eastAsia"/>
          <w:color w:val="auto"/>
        </w:rPr>
        <w:t>联系方式：</w:t>
      </w:r>
      <w:r w:rsidRPr="00E2528F">
        <w:rPr>
          <w:rFonts w:ascii="Times New Roman" w:eastAsia="宋体" w:hAnsi="Times New Roman" w:cs="Times New Roman"/>
          <w:color w:val="auto"/>
        </w:rPr>
        <w:t>18512218984</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color w:val="auto"/>
        </w:rPr>
        <w:t>十</w:t>
      </w:r>
      <w:r w:rsidRPr="001409F2">
        <w:rPr>
          <w:rFonts w:ascii="Times New Roman" w:eastAsia="宋体" w:hAnsi="Times New Roman" w:cs="Times New Roman" w:hint="eastAsia"/>
          <w:color w:val="auto"/>
        </w:rPr>
        <w:t>四</w:t>
      </w:r>
      <w:r w:rsidRPr="001409F2">
        <w:rPr>
          <w:rFonts w:ascii="Times New Roman" w:eastAsia="宋体" w:hAnsi="Times New Roman" w:cs="Times New Roman"/>
          <w:color w:val="auto"/>
        </w:rPr>
        <w:t>、招标代理服务费</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color w:val="auto"/>
        </w:rPr>
        <w:t>本项目按以下比例向中标供应商收取招标代理服务费</w:t>
      </w:r>
      <w:r w:rsidR="00D8166A" w:rsidRPr="001409F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409F2" w:rsidRPr="001409F2" w:rsidTr="00A21AF8">
        <w:trPr>
          <w:trHeight w:val="440"/>
          <w:tblHeader/>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中标金额</w:t>
            </w:r>
            <w:r w:rsidRPr="001409F2">
              <w:rPr>
                <w:rFonts w:hint="eastAsia"/>
                <w:sz w:val="24"/>
              </w:rPr>
              <w:t>（万元）</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费率</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100</w:t>
            </w:r>
            <w:r w:rsidRPr="001409F2">
              <w:rPr>
                <w:sz w:val="24"/>
              </w:rPr>
              <w:t>以下</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100-500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0.8</w:t>
            </w:r>
            <w:r w:rsidRPr="001409F2">
              <w:rPr>
                <w:sz w:val="24"/>
              </w:rPr>
              <w:t>%</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sz w:val="24"/>
              </w:rPr>
              <w:t>500-1000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sz w:val="24"/>
              </w:rPr>
              <w:t>0.</w:t>
            </w:r>
            <w:r w:rsidRPr="001409F2">
              <w:rPr>
                <w:rFonts w:hint="eastAsia"/>
                <w:sz w:val="24"/>
              </w:rPr>
              <w:t>45</w:t>
            </w:r>
            <w:r w:rsidRPr="001409F2">
              <w:rPr>
                <w:sz w:val="24"/>
              </w:rPr>
              <w:t>%</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sz w:val="24"/>
              </w:rPr>
              <w:t>1000</w:t>
            </w:r>
            <w:r w:rsidRPr="001409F2">
              <w:rPr>
                <w:rFonts w:hint="eastAsia"/>
                <w:sz w:val="24"/>
              </w:rPr>
              <w:t>-5000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0.25%</w:t>
            </w:r>
          </w:p>
        </w:tc>
      </w:tr>
      <w:tr w:rsidR="001409F2" w:rsidRPr="001409F2" w:rsidTr="00A21AF8">
        <w:trPr>
          <w:trHeight w:val="440"/>
          <w:jc w:val="center"/>
        </w:trPr>
        <w:tc>
          <w:tcPr>
            <w:tcW w:w="3656" w:type="dxa"/>
            <w:vAlign w:val="center"/>
          </w:tcPr>
          <w:p w:rsidR="00DB4C16" w:rsidRPr="001409F2" w:rsidRDefault="00DB4C16" w:rsidP="00BA2789">
            <w:pPr>
              <w:tabs>
                <w:tab w:val="num" w:pos="750"/>
                <w:tab w:val="num" w:pos="840"/>
              </w:tabs>
              <w:adjustRightInd w:val="0"/>
              <w:snapToGrid w:val="0"/>
              <w:jc w:val="center"/>
              <w:rPr>
                <w:sz w:val="24"/>
              </w:rPr>
            </w:pPr>
            <w:r w:rsidRPr="001409F2">
              <w:rPr>
                <w:rFonts w:hint="eastAsia"/>
                <w:sz w:val="24"/>
              </w:rPr>
              <w:t>5000-10000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0.1%</w:t>
            </w:r>
          </w:p>
        </w:tc>
      </w:tr>
      <w:tr w:rsidR="001409F2" w:rsidRPr="001409F2" w:rsidTr="00A21AF8">
        <w:trPr>
          <w:trHeight w:val="440"/>
          <w:jc w:val="center"/>
        </w:trPr>
        <w:tc>
          <w:tcPr>
            <w:tcW w:w="3656"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10000-100000</w:t>
            </w:r>
          </w:p>
        </w:tc>
        <w:tc>
          <w:tcPr>
            <w:tcW w:w="3657" w:type="dxa"/>
            <w:vAlign w:val="center"/>
          </w:tcPr>
          <w:p w:rsidR="00DB4C16" w:rsidRPr="001409F2" w:rsidRDefault="00DB4C16" w:rsidP="00A21AF8">
            <w:pPr>
              <w:tabs>
                <w:tab w:val="num" w:pos="750"/>
                <w:tab w:val="num" w:pos="840"/>
              </w:tabs>
              <w:adjustRightInd w:val="0"/>
              <w:snapToGrid w:val="0"/>
              <w:jc w:val="center"/>
              <w:rPr>
                <w:sz w:val="24"/>
              </w:rPr>
            </w:pPr>
            <w:r w:rsidRPr="001409F2">
              <w:rPr>
                <w:rFonts w:hint="eastAsia"/>
                <w:sz w:val="24"/>
              </w:rPr>
              <w:t>0.05%</w:t>
            </w:r>
          </w:p>
        </w:tc>
      </w:tr>
    </w:tbl>
    <w:p w:rsidR="0011666B" w:rsidRPr="001409F2" w:rsidRDefault="0011666B" w:rsidP="0011666B">
      <w:pPr>
        <w:tabs>
          <w:tab w:val="left" w:pos="700"/>
        </w:tabs>
        <w:autoSpaceDE w:val="0"/>
        <w:autoSpaceDN w:val="0"/>
        <w:adjustRightInd w:val="0"/>
        <w:spacing w:line="360" w:lineRule="auto"/>
        <w:ind w:firstLineChars="200" w:firstLine="446"/>
        <w:rPr>
          <w:sz w:val="24"/>
          <w:lang w:val="zh-CN"/>
        </w:rPr>
      </w:pPr>
      <w:r w:rsidRPr="001409F2">
        <w:rPr>
          <w:sz w:val="24"/>
          <w:lang w:val="zh-CN"/>
        </w:rPr>
        <w:t>服务费按差额定率累进法计算</w:t>
      </w:r>
      <w:r w:rsidRPr="001409F2">
        <w:rPr>
          <w:rFonts w:hint="eastAsia"/>
          <w:sz w:val="24"/>
          <w:lang w:val="zh-CN"/>
        </w:rPr>
        <w:t>，向下取整，精确到元。</w:t>
      </w:r>
      <w:r w:rsidRPr="001409F2">
        <w:rPr>
          <w:sz w:val="24"/>
          <w:lang w:val="zh-CN"/>
        </w:rPr>
        <w:t>例如</w:t>
      </w:r>
      <w:r w:rsidRPr="001409F2">
        <w:rPr>
          <w:sz w:val="24"/>
        </w:rPr>
        <w:t>中标</w:t>
      </w:r>
      <w:r w:rsidRPr="001409F2">
        <w:rPr>
          <w:sz w:val="24"/>
          <w:lang w:val="zh-CN"/>
        </w:rPr>
        <w:t>金额为</w:t>
      </w:r>
      <w:r w:rsidRPr="001409F2">
        <w:rPr>
          <w:sz w:val="24"/>
          <w:lang w:val="zh-CN"/>
        </w:rPr>
        <w:t>680</w:t>
      </w:r>
      <w:r w:rsidRPr="001409F2">
        <w:rPr>
          <w:rFonts w:hint="eastAsia"/>
          <w:sz w:val="24"/>
          <w:lang w:val="zh-CN"/>
        </w:rPr>
        <w:t>5000</w:t>
      </w:r>
      <w:r w:rsidRPr="001409F2">
        <w:rPr>
          <w:sz w:val="24"/>
          <w:lang w:val="zh-CN"/>
        </w:rPr>
        <w:t>元，服务费</w:t>
      </w:r>
      <w:r w:rsidRPr="001409F2">
        <w:rPr>
          <w:rFonts w:hint="eastAsia"/>
          <w:sz w:val="24"/>
          <w:lang w:val="zh-CN"/>
        </w:rPr>
        <w:t>=</w:t>
      </w:r>
      <w:r w:rsidRPr="001409F2">
        <w:rPr>
          <w:sz w:val="24"/>
          <w:lang w:val="zh-CN"/>
        </w:rPr>
        <w:t>100</w:t>
      </w:r>
      <w:r w:rsidRPr="001409F2">
        <w:rPr>
          <w:rFonts w:hint="eastAsia"/>
          <w:sz w:val="24"/>
          <w:lang w:val="zh-CN"/>
        </w:rPr>
        <w:t>0000</w:t>
      </w:r>
      <w:r w:rsidRPr="001409F2">
        <w:rPr>
          <w:sz w:val="24"/>
          <w:lang w:val="zh-CN"/>
        </w:rPr>
        <w:t>×1%+</w:t>
      </w:r>
      <w:r w:rsidRPr="001409F2">
        <w:rPr>
          <w:rFonts w:hint="eastAsia"/>
          <w:sz w:val="24"/>
          <w:lang w:val="zh-CN"/>
        </w:rPr>
        <w:t>（</w:t>
      </w:r>
      <w:r w:rsidRPr="001409F2">
        <w:rPr>
          <w:sz w:val="24"/>
          <w:lang w:val="zh-CN"/>
        </w:rPr>
        <w:t>500</w:t>
      </w:r>
      <w:r w:rsidRPr="001409F2">
        <w:rPr>
          <w:rFonts w:hint="eastAsia"/>
          <w:sz w:val="24"/>
          <w:lang w:val="zh-CN"/>
        </w:rPr>
        <w:t>0000</w:t>
      </w:r>
      <w:r w:rsidRPr="001409F2">
        <w:rPr>
          <w:sz w:val="24"/>
          <w:lang w:val="zh-CN"/>
        </w:rPr>
        <w:t>-100</w:t>
      </w:r>
      <w:r w:rsidRPr="001409F2">
        <w:rPr>
          <w:rFonts w:hint="eastAsia"/>
          <w:sz w:val="24"/>
          <w:lang w:val="zh-CN"/>
        </w:rPr>
        <w:t>0000</w:t>
      </w:r>
      <w:r w:rsidRPr="001409F2">
        <w:rPr>
          <w:rFonts w:hint="eastAsia"/>
          <w:sz w:val="24"/>
          <w:lang w:val="zh-CN"/>
        </w:rPr>
        <w:t>）</w:t>
      </w:r>
      <w:r w:rsidRPr="001409F2">
        <w:rPr>
          <w:sz w:val="24"/>
          <w:lang w:val="zh-CN"/>
        </w:rPr>
        <w:t>×</w:t>
      </w:r>
      <w:r w:rsidRPr="001409F2">
        <w:rPr>
          <w:rFonts w:hint="eastAsia"/>
          <w:sz w:val="24"/>
          <w:lang w:val="zh-CN"/>
        </w:rPr>
        <w:t>0.8</w:t>
      </w:r>
      <w:r w:rsidRPr="001409F2">
        <w:rPr>
          <w:sz w:val="24"/>
          <w:lang w:val="zh-CN"/>
        </w:rPr>
        <w:t>%+</w:t>
      </w:r>
      <w:r w:rsidRPr="001409F2">
        <w:rPr>
          <w:rFonts w:hint="eastAsia"/>
          <w:sz w:val="24"/>
          <w:lang w:val="zh-CN"/>
        </w:rPr>
        <w:t>（</w:t>
      </w:r>
      <w:r w:rsidRPr="001409F2">
        <w:rPr>
          <w:sz w:val="24"/>
          <w:lang w:val="zh-CN"/>
        </w:rPr>
        <w:t>680</w:t>
      </w:r>
      <w:r w:rsidRPr="001409F2">
        <w:rPr>
          <w:rFonts w:hint="eastAsia"/>
          <w:sz w:val="24"/>
          <w:lang w:val="zh-CN"/>
        </w:rPr>
        <w:t>5000</w:t>
      </w:r>
      <w:r w:rsidRPr="001409F2">
        <w:rPr>
          <w:sz w:val="24"/>
          <w:lang w:val="zh-CN"/>
        </w:rPr>
        <w:t>-500</w:t>
      </w:r>
      <w:r w:rsidRPr="001409F2">
        <w:rPr>
          <w:rFonts w:hint="eastAsia"/>
          <w:sz w:val="24"/>
          <w:lang w:val="zh-CN"/>
        </w:rPr>
        <w:t>0000</w:t>
      </w:r>
      <w:r w:rsidRPr="001409F2">
        <w:rPr>
          <w:rFonts w:hint="eastAsia"/>
          <w:sz w:val="24"/>
          <w:lang w:val="zh-CN"/>
        </w:rPr>
        <w:t>）</w:t>
      </w:r>
      <w:r w:rsidRPr="001409F2">
        <w:rPr>
          <w:sz w:val="24"/>
          <w:lang w:val="zh-CN"/>
        </w:rPr>
        <w:t>×0.</w:t>
      </w:r>
      <w:r w:rsidRPr="001409F2">
        <w:rPr>
          <w:rFonts w:hint="eastAsia"/>
          <w:sz w:val="24"/>
          <w:lang w:val="zh-CN"/>
        </w:rPr>
        <w:t>45</w:t>
      </w:r>
      <w:r w:rsidRPr="001409F2">
        <w:rPr>
          <w:sz w:val="24"/>
          <w:lang w:val="zh-CN"/>
        </w:rPr>
        <w:t>%=</w:t>
      </w:r>
      <w:r w:rsidRPr="001409F2">
        <w:rPr>
          <w:rFonts w:hint="eastAsia"/>
          <w:sz w:val="24"/>
          <w:lang w:val="zh-CN"/>
        </w:rPr>
        <w:t>50122.5</w:t>
      </w:r>
      <w:r w:rsidRPr="001409F2">
        <w:rPr>
          <w:sz w:val="24"/>
          <w:lang w:val="zh-CN"/>
        </w:rPr>
        <w:t>元，服务费</w:t>
      </w:r>
      <w:r w:rsidRPr="001409F2">
        <w:rPr>
          <w:rFonts w:hint="eastAsia"/>
          <w:sz w:val="24"/>
          <w:lang w:val="zh-CN"/>
        </w:rPr>
        <w:t>缴纳</w:t>
      </w:r>
      <w:r w:rsidRPr="001409F2">
        <w:rPr>
          <w:rFonts w:hint="eastAsia"/>
          <w:sz w:val="24"/>
          <w:lang w:val="zh-CN"/>
        </w:rPr>
        <w:t>50122</w:t>
      </w:r>
      <w:r w:rsidRPr="001409F2">
        <w:rPr>
          <w:rFonts w:hint="eastAsia"/>
          <w:sz w:val="24"/>
          <w:lang w:val="zh-CN"/>
        </w:rPr>
        <w:t>元。</w:t>
      </w:r>
      <w:r w:rsidRPr="001409F2">
        <w:rPr>
          <w:sz w:val="24"/>
          <w:lang w:val="zh-CN"/>
        </w:rPr>
        <w:t>其中中标金额以《中标通知书》为准。</w:t>
      </w:r>
    </w:p>
    <w:p w:rsidR="00857E49" w:rsidRPr="001409F2" w:rsidRDefault="00DB4C16" w:rsidP="00DB4C16">
      <w:pPr>
        <w:tabs>
          <w:tab w:val="left" w:pos="700"/>
        </w:tabs>
        <w:autoSpaceDE w:val="0"/>
        <w:autoSpaceDN w:val="0"/>
        <w:adjustRightInd w:val="0"/>
        <w:spacing w:line="360" w:lineRule="auto"/>
        <w:ind w:firstLineChars="200" w:firstLine="446"/>
        <w:rPr>
          <w:sz w:val="24"/>
          <w:szCs w:val="24"/>
          <w:lang w:val="zh-CN"/>
        </w:rPr>
      </w:pPr>
      <w:r w:rsidRPr="001409F2">
        <w:rPr>
          <w:rFonts w:hint="eastAsia"/>
          <w:sz w:val="24"/>
          <w:szCs w:val="24"/>
        </w:rPr>
        <w:t>中标供应商应于中标公告发布之日起</w:t>
      </w:r>
      <w:r w:rsidRPr="001409F2">
        <w:rPr>
          <w:rFonts w:hint="eastAsia"/>
          <w:sz w:val="24"/>
          <w:szCs w:val="24"/>
        </w:rPr>
        <w:t>5</w:t>
      </w:r>
      <w:r w:rsidRPr="001409F2">
        <w:rPr>
          <w:rFonts w:hint="eastAsia"/>
          <w:sz w:val="24"/>
          <w:szCs w:val="24"/>
        </w:rPr>
        <w:t>个工作日内缴纳</w:t>
      </w:r>
      <w:r w:rsidRPr="001409F2">
        <w:rPr>
          <w:rFonts w:hint="eastAsia"/>
          <w:sz w:val="24"/>
          <w:szCs w:val="24"/>
          <w:lang w:val="zh-CN"/>
        </w:rPr>
        <w:t>招标代理服务费，缴费单位名称须与投标单位名称一致，缴费时请注明项目编号及中标包号。</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名</w:t>
      </w:r>
      <w:r w:rsidRPr="001409F2">
        <w:rPr>
          <w:rFonts w:ascii="Times New Roman" w:eastAsia="宋体" w:hAnsi="Times New Roman" w:cs="Times New Roman" w:hint="eastAsia"/>
          <w:color w:val="auto"/>
        </w:rPr>
        <w:t xml:space="preserve">        </w:t>
      </w:r>
      <w:r w:rsidRPr="001409F2">
        <w:rPr>
          <w:rFonts w:ascii="Times New Roman" w:eastAsia="宋体" w:hAnsi="Times New Roman" w:cs="Times New Roman" w:hint="eastAsia"/>
          <w:color w:val="auto"/>
        </w:rPr>
        <w:t>称：天津市公共资源交易中心</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开户行及账号：中国建设银行股份有限公司天津明华支行</w:t>
      </w:r>
      <w:r w:rsidRPr="001409F2">
        <w:rPr>
          <w:rFonts w:ascii="Times New Roman" w:eastAsia="宋体" w:hAnsi="Times New Roman" w:cs="Times New Roman" w:hint="eastAsia"/>
          <w:color w:val="auto"/>
        </w:rPr>
        <w:t xml:space="preserve"> </w:t>
      </w:r>
    </w:p>
    <w:p w:rsidR="00DB4C16" w:rsidRPr="001409F2" w:rsidRDefault="00DB4C16" w:rsidP="00DB4C16">
      <w:pPr>
        <w:pStyle w:val="Default"/>
        <w:spacing w:line="360" w:lineRule="auto"/>
        <w:ind w:firstLineChars="897" w:firstLine="2002"/>
        <w:rPr>
          <w:rFonts w:ascii="Times New Roman" w:eastAsia="宋体" w:hAnsi="Times New Roman" w:cs="Times New Roman"/>
          <w:color w:val="auto"/>
        </w:rPr>
      </w:pPr>
      <w:r w:rsidRPr="001409F2">
        <w:rPr>
          <w:rFonts w:ascii="Times New Roman" w:eastAsia="宋体" w:hAnsi="Times New Roman" w:cs="Times New Roman"/>
          <w:color w:val="auto"/>
        </w:rPr>
        <w:t>1205 0162 4900 0000 0675</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lastRenderedPageBreak/>
        <w:t>银行联行号：</w:t>
      </w:r>
      <w:r w:rsidRPr="001409F2">
        <w:rPr>
          <w:rFonts w:ascii="Times New Roman" w:eastAsia="宋体" w:hAnsi="Times New Roman" w:cs="Times New Roman" w:hint="eastAsia"/>
          <w:color w:val="auto"/>
        </w:rPr>
        <w:t>105110039436</w:t>
      </w:r>
    </w:p>
    <w:p w:rsidR="00DB4C16" w:rsidRPr="001409F2" w:rsidRDefault="00DB4C16" w:rsidP="00DB4C16">
      <w:pPr>
        <w:pStyle w:val="Default"/>
        <w:spacing w:line="360" w:lineRule="auto"/>
        <w:ind w:firstLineChars="200" w:firstLine="446"/>
        <w:rPr>
          <w:rFonts w:ascii="Times New Roman" w:eastAsia="宋体" w:hAnsi="Times New Roman" w:cs="Times New Roman"/>
          <w:color w:val="auto"/>
        </w:rPr>
      </w:pPr>
      <w:r w:rsidRPr="001409F2">
        <w:rPr>
          <w:rFonts w:ascii="Times New Roman" w:eastAsia="宋体" w:hAnsi="Times New Roman" w:cs="Times New Roman" w:hint="eastAsia"/>
          <w:color w:val="auto"/>
        </w:rPr>
        <w:t>纳税人识别号：</w:t>
      </w:r>
      <w:r w:rsidRPr="001409F2">
        <w:rPr>
          <w:rFonts w:ascii="Times New Roman" w:eastAsia="宋体" w:hAnsi="Times New Roman" w:cs="Times New Roman" w:hint="eastAsia"/>
          <w:color w:val="auto"/>
        </w:rPr>
        <w:t>1212 0000 MB1E 44809C</w:t>
      </w:r>
    </w:p>
    <w:p w:rsidR="00DB4C16" w:rsidRPr="001409F2" w:rsidRDefault="00DB4C16"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地址：天津市河东区红星路</w:t>
      </w:r>
      <w:r w:rsidRPr="001409F2">
        <w:rPr>
          <w:rFonts w:ascii="Times New Roman" w:eastAsia="宋体" w:hAnsi="Times New Roman" w:cs="Times New Roman" w:hint="eastAsia"/>
          <w:color w:val="auto"/>
        </w:rPr>
        <w:t>79</w:t>
      </w:r>
      <w:r w:rsidRPr="001409F2">
        <w:rPr>
          <w:rFonts w:ascii="Times New Roman" w:eastAsia="宋体" w:hAnsi="Times New Roman" w:cs="Times New Roman" w:hint="eastAsia"/>
          <w:color w:val="auto"/>
        </w:rPr>
        <w:t>号</w:t>
      </w:r>
    </w:p>
    <w:p w:rsidR="00712D19" w:rsidRPr="001409F2" w:rsidRDefault="00712D19" w:rsidP="00DB4C16">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缴费及申请开票系统：</w:t>
      </w:r>
      <w:r w:rsidR="009561C1" w:rsidRPr="001409F2">
        <w:rPr>
          <w:rFonts w:ascii="Times New Roman" w:eastAsia="宋体" w:hAnsi="Times New Roman" w:cs="Times New Roman" w:hint="eastAsia"/>
          <w:color w:val="auto"/>
        </w:rPr>
        <w:t>http://pay.tjggzy.cn/</w:t>
      </w:r>
    </w:p>
    <w:p w:rsidR="00DB4C16" w:rsidRPr="001409F2" w:rsidRDefault="00FB40BC" w:rsidP="00EC41BC">
      <w:pPr>
        <w:pStyle w:val="Default"/>
        <w:spacing w:line="360" w:lineRule="auto"/>
        <w:ind w:firstLineChars="200" w:firstLine="446"/>
        <w:jc w:val="both"/>
        <w:rPr>
          <w:rFonts w:ascii="Times New Roman" w:eastAsia="宋体" w:hAnsi="Times New Roman" w:cs="Times New Roman"/>
          <w:color w:val="auto"/>
        </w:rPr>
      </w:pPr>
      <w:r w:rsidRPr="001409F2">
        <w:rPr>
          <w:rFonts w:ascii="Times New Roman" w:eastAsia="宋体" w:hAnsi="Times New Roman" w:cs="Times New Roman" w:hint="eastAsia"/>
          <w:color w:val="auto"/>
        </w:rPr>
        <w:t>缴费及开票咨询电话：</w:t>
      </w:r>
      <w:r w:rsidRPr="001409F2">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9D0613"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664D20" w:rsidRPr="00664D20">
        <w:rPr>
          <w:rFonts w:ascii="Times New Roman" w:eastAsia="宋体" w:hAnsi="Times New Roman" w:cs="Times New Roman" w:hint="eastAsia"/>
          <w:color w:val="auto"/>
        </w:rPr>
        <w:t>2</w:t>
      </w:r>
      <w:r w:rsidR="00664D20" w:rsidRPr="00664D20">
        <w:rPr>
          <w:rFonts w:ascii="Times New Roman" w:eastAsia="宋体" w:hAnsi="Times New Roman" w:cs="Times New Roman"/>
          <w:color w:val="auto"/>
        </w:rPr>
        <w:t>月</w:t>
      </w:r>
      <w:r w:rsidR="00664D20" w:rsidRPr="00664D20">
        <w:rPr>
          <w:rFonts w:ascii="Times New Roman" w:eastAsia="宋体" w:hAnsi="Times New Roman" w:cs="Times New Roman" w:hint="eastAsia"/>
          <w:color w:val="auto"/>
        </w:rPr>
        <w:t>25</w:t>
      </w:r>
      <w:r w:rsidR="00664D20" w:rsidRPr="00664D20">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 xml:space="preserve">1. </w:t>
      </w:r>
      <w:r w:rsidRPr="00E2528F">
        <w:rPr>
          <w:sz w:val="24"/>
        </w:rPr>
        <w:t>投标报价以人民币填列。</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2. </w:t>
      </w:r>
      <w:r w:rsidRPr="00E2528F">
        <w:rPr>
          <w:sz w:val="24"/>
        </w:rPr>
        <w:t>投标人的报价应包括：</w:t>
      </w:r>
      <w:r w:rsidRPr="00E2528F">
        <w:rPr>
          <w:rFonts w:hint="eastAsia"/>
          <w:sz w:val="24"/>
        </w:rPr>
        <w:t>人员费用（含工资、社保、住房公积金、福利等）、服装费用、管理费用、利润税金等为完成招标文件规定的一切工作所需的全部费用。投标人所报价格应为最终优惠价格。</w:t>
      </w:r>
    </w:p>
    <w:p w:rsidR="008B202B" w:rsidRPr="00E2528F" w:rsidRDefault="008B202B" w:rsidP="008B202B">
      <w:pPr>
        <w:spacing w:line="360" w:lineRule="auto"/>
        <w:ind w:firstLineChars="200" w:firstLine="446"/>
        <w:rPr>
          <w:kern w:val="0"/>
          <w:sz w:val="24"/>
          <w:szCs w:val="24"/>
        </w:rPr>
      </w:pPr>
      <w:r w:rsidRPr="00E2528F">
        <w:rPr>
          <w:rFonts w:hint="eastAsia"/>
          <w:kern w:val="0"/>
          <w:sz w:val="24"/>
          <w:szCs w:val="24"/>
        </w:rPr>
        <w:t xml:space="preserve">3. </w:t>
      </w:r>
      <w:r w:rsidRPr="00E2528F">
        <w:rPr>
          <w:sz w:val="24"/>
        </w:rPr>
        <w:t>验收相关费用由投标人负责。</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w:t>
      </w:r>
      <w:r w:rsidR="001409F2" w:rsidRPr="00E2528F">
        <w:rPr>
          <w:rFonts w:hint="eastAsia"/>
          <w:sz w:val="24"/>
        </w:rPr>
        <w:t>二</w:t>
      </w:r>
      <w:r w:rsidR="0092600D" w:rsidRPr="00E2528F">
        <w:rPr>
          <w:sz w:val="24"/>
        </w:rPr>
        <w:t>）时间、地点</w:t>
      </w:r>
      <w:r w:rsidRPr="00E2528F">
        <w:rPr>
          <w:sz w:val="24"/>
        </w:rPr>
        <w:t>要求</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1. </w:t>
      </w:r>
      <w:r w:rsidRPr="00E2528F">
        <w:rPr>
          <w:sz w:val="24"/>
        </w:rPr>
        <w:t>时间要求：</w:t>
      </w:r>
      <w:r w:rsidRPr="00E2528F">
        <w:rPr>
          <w:rFonts w:hint="eastAsia"/>
          <w:sz w:val="24"/>
        </w:rPr>
        <w:t>合同规定的服务起始之日起一年的服务期，服务起始日之前</w:t>
      </w:r>
      <w:r w:rsidR="00E2528F">
        <w:rPr>
          <w:rFonts w:hint="eastAsia"/>
          <w:sz w:val="24"/>
        </w:rPr>
        <w:t>5</w:t>
      </w:r>
      <w:r w:rsidRPr="00E2528F">
        <w:rPr>
          <w:rFonts w:hint="eastAsia"/>
          <w:sz w:val="24"/>
        </w:rPr>
        <w:t>日必须完成服务人员岗前培训，经采购人考核合格后全体服务人员投入项目服务</w:t>
      </w:r>
      <w:r w:rsidRPr="00E2528F">
        <w:rPr>
          <w:sz w:val="24"/>
        </w:rPr>
        <w:t>（特殊情况以合同为准）。</w:t>
      </w:r>
    </w:p>
    <w:p w:rsidR="001409F2" w:rsidRPr="00E2528F" w:rsidRDefault="001409F2" w:rsidP="001409F2">
      <w:pPr>
        <w:autoSpaceDE w:val="0"/>
        <w:autoSpaceDN w:val="0"/>
        <w:adjustRightInd w:val="0"/>
        <w:spacing w:line="360" w:lineRule="auto"/>
        <w:ind w:firstLineChars="200" w:firstLine="446"/>
        <w:rPr>
          <w:sz w:val="24"/>
        </w:rPr>
      </w:pPr>
      <w:r w:rsidRPr="00E2528F">
        <w:rPr>
          <w:sz w:val="24"/>
        </w:rPr>
        <w:t xml:space="preserve">2. </w:t>
      </w:r>
      <w:r w:rsidRPr="00E2528F">
        <w:rPr>
          <w:sz w:val="24"/>
        </w:rPr>
        <w:t>服务地点：</w:t>
      </w:r>
      <w:r w:rsidRPr="00E2528F">
        <w:rPr>
          <w:rFonts w:hint="eastAsia"/>
          <w:sz w:val="24"/>
        </w:rPr>
        <w:t>随急救车服务</w:t>
      </w:r>
      <w:r w:rsidRPr="00E2528F">
        <w:rPr>
          <w:sz w:val="24"/>
        </w:rPr>
        <w:t>（特殊情况以合同为准）。</w:t>
      </w:r>
    </w:p>
    <w:p w:rsidR="000F48D9" w:rsidRPr="00E2528F" w:rsidRDefault="000F48D9" w:rsidP="000F48D9">
      <w:pPr>
        <w:autoSpaceDE w:val="0"/>
        <w:autoSpaceDN w:val="0"/>
        <w:adjustRightInd w:val="0"/>
        <w:spacing w:line="360" w:lineRule="auto"/>
        <w:ind w:firstLineChars="200" w:firstLine="446"/>
        <w:rPr>
          <w:sz w:val="24"/>
        </w:rPr>
      </w:pPr>
      <w:r w:rsidRPr="00E2528F">
        <w:rPr>
          <w:sz w:val="24"/>
        </w:rPr>
        <w:t>（</w:t>
      </w:r>
      <w:r w:rsidR="001409F2" w:rsidRPr="00E2528F">
        <w:rPr>
          <w:rFonts w:hint="eastAsia"/>
          <w:sz w:val="24"/>
        </w:rPr>
        <w:t>三</w:t>
      </w:r>
      <w:r w:rsidRPr="00E2528F">
        <w:rPr>
          <w:sz w:val="24"/>
        </w:rPr>
        <w:t>）付款方式</w:t>
      </w:r>
    </w:p>
    <w:p w:rsidR="000F48D9" w:rsidRPr="00E2528F" w:rsidRDefault="001409F2" w:rsidP="001409F2">
      <w:pPr>
        <w:autoSpaceDE w:val="0"/>
        <w:autoSpaceDN w:val="0"/>
        <w:adjustRightInd w:val="0"/>
        <w:spacing w:line="360" w:lineRule="auto"/>
        <w:ind w:firstLineChars="200" w:firstLine="446"/>
        <w:rPr>
          <w:sz w:val="24"/>
        </w:rPr>
      </w:pPr>
      <w:r w:rsidRPr="00E2528F">
        <w:rPr>
          <w:rFonts w:hint="eastAsia"/>
          <w:sz w:val="24"/>
        </w:rPr>
        <w:t>自中标供应商正式承担工作后开始计算服务费用。按月结算，根据每月实际上岗人数、出勤和考核结果，每月以支票形式结算上个月的服务费，中标供应商向采购人提供正式发票</w:t>
      </w:r>
      <w:r w:rsidR="004826E0" w:rsidRPr="00E2528F">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1409F2">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1409F2">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4D5AE3">
        <w:rPr>
          <w:rFonts w:hint="eastAsia"/>
          <w:color w:val="000000"/>
          <w:sz w:val="24"/>
        </w:rPr>
        <w:lastRenderedPageBreak/>
        <w:t>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1409F2" w:rsidRPr="00750AB2" w:rsidRDefault="001409F2" w:rsidP="001409F2">
      <w:pPr>
        <w:spacing w:line="360" w:lineRule="auto"/>
        <w:ind w:firstLineChars="200" w:firstLine="446"/>
        <w:outlineLvl w:val="0"/>
        <w:rPr>
          <w:sz w:val="24"/>
        </w:rPr>
      </w:pPr>
      <w:r w:rsidRPr="001409F2">
        <w:rPr>
          <w:rFonts w:hint="eastAsia"/>
          <w:sz w:val="24"/>
        </w:rPr>
        <w:t>本</w:t>
      </w:r>
      <w:proofErr w:type="gramStart"/>
      <w:r w:rsidRPr="001409F2">
        <w:rPr>
          <w:rFonts w:hint="eastAsia"/>
          <w:sz w:val="24"/>
        </w:rPr>
        <w:t>项目兼投不兼</w:t>
      </w:r>
      <w:proofErr w:type="gramEnd"/>
      <w:r w:rsidRPr="001409F2">
        <w:rPr>
          <w:rFonts w:hint="eastAsia"/>
          <w:sz w:val="24"/>
        </w:rPr>
        <w:t>中，评标</w:t>
      </w:r>
      <w:proofErr w:type="gramStart"/>
      <w:r w:rsidRPr="001409F2">
        <w:rPr>
          <w:rFonts w:hint="eastAsia"/>
          <w:sz w:val="24"/>
        </w:rPr>
        <w:t>委员会按包的</w:t>
      </w:r>
      <w:proofErr w:type="gramEnd"/>
      <w:r w:rsidRPr="001409F2">
        <w:rPr>
          <w:rFonts w:hint="eastAsia"/>
          <w:sz w:val="24"/>
        </w:rPr>
        <w:t>顺序进行评审。若某投标人获得某包中标候选供应商第一名资格，则该投标人</w:t>
      </w:r>
      <w:proofErr w:type="gramStart"/>
      <w:r w:rsidRPr="001409F2">
        <w:rPr>
          <w:rFonts w:hint="eastAsia"/>
          <w:sz w:val="24"/>
        </w:rPr>
        <w:t>不</w:t>
      </w:r>
      <w:proofErr w:type="gramEnd"/>
      <w:r w:rsidRPr="001409F2">
        <w:rPr>
          <w:rFonts w:hint="eastAsia"/>
          <w:sz w:val="24"/>
        </w:rPr>
        <w:t>入围后续其他包的评标阶段。</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1409F2" w:rsidRPr="00750AB2" w:rsidTr="006E7DF2">
        <w:trPr>
          <w:trHeight w:val="60"/>
          <w:jc w:val="center"/>
        </w:trPr>
        <w:tc>
          <w:tcPr>
            <w:tcW w:w="9393" w:type="dxa"/>
            <w:gridSpan w:val="3"/>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750AB2" w:rsidTr="006E7DF2">
        <w:trPr>
          <w:trHeight w:val="780"/>
          <w:jc w:val="center"/>
        </w:trPr>
        <w:tc>
          <w:tcPr>
            <w:tcW w:w="663" w:type="dxa"/>
            <w:shd w:val="clear" w:color="auto" w:fill="auto"/>
            <w:noWrap/>
            <w:vAlign w:val="center"/>
            <w:hideMark/>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1409F2" w:rsidRPr="00750AB2" w:rsidRDefault="001409F2" w:rsidP="006E7DF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1409F2" w:rsidRPr="00750AB2" w:rsidRDefault="001409F2" w:rsidP="006E7DF2">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w:t>
            </w:r>
            <w:r>
              <w:rPr>
                <w:rFonts w:hint="eastAsia"/>
                <w:kern w:val="0"/>
                <w:sz w:val="24"/>
                <w:szCs w:val="24"/>
              </w:rPr>
              <w:t>最高</w:t>
            </w:r>
            <w:r>
              <w:rPr>
                <w:kern w:val="0"/>
                <w:sz w:val="24"/>
                <w:szCs w:val="24"/>
              </w:rPr>
              <w:t>限价</w:t>
            </w:r>
            <w:r w:rsidRPr="00750AB2">
              <w:rPr>
                <w:kern w:val="0"/>
                <w:sz w:val="24"/>
                <w:szCs w:val="24"/>
              </w:rPr>
              <w:t>的，投标无效，未超过</w:t>
            </w:r>
            <w:r>
              <w:rPr>
                <w:rFonts w:hint="eastAsia"/>
                <w:kern w:val="0"/>
                <w:sz w:val="24"/>
                <w:szCs w:val="24"/>
              </w:rPr>
              <w:t>最高</w:t>
            </w:r>
            <w:r>
              <w:rPr>
                <w:kern w:val="0"/>
                <w:sz w:val="24"/>
                <w:szCs w:val="24"/>
              </w:rPr>
              <w:t>限价</w:t>
            </w:r>
            <w:r w:rsidRPr="00750AB2">
              <w:rPr>
                <w:kern w:val="0"/>
                <w:sz w:val="24"/>
                <w:szCs w:val="24"/>
              </w:rPr>
              <w:t>的投标报价按以下公式进行计算。</w:t>
            </w:r>
          </w:p>
          <w:p w:rsidR="001409F2" w:rsidRPr="00750AB2" w:rsidRDefault="001409F2" w:rsidP="006E7DF2">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20</w:t>
            </w:r>
          </w:p>
          <w:p w:rsidR="001409F2" w:rsidRPr="00750AB2" w:rsidRDefault="001409F2" w:rsidP="006E7DF2">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20</w:t>
            </w:r>
          </w:p>
        </w:tc>
      </w:tr>
      <w:tr w:rsidR="001409F2" w:rsidRPr="00750AB2" w:rsidTr="006E7DF2">
        <w:trPr>
          <w:trHeight w:val="104"/>
          <w:jc w:val="center"/>
        </w:trPr>
        <w:tc>
          <w:tcPr>
            <w:tcW w:w="9393" w:type="dxa"/>
            <w:gridSpan w:val="3"/>
            <w:shd w:val="clear" w:color="auto" w:fill="auto"/>
            <w:noWrap/>
            <w:vAlign w:val="center"/>
          </w:tcPr>
          <w:p w:rsidR="001409F2" w:rsidRPr="00750AB2" w:rsidRDefault="001409F2" w:rsidP="006E7DF2">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35</w:t>
            </w:r>
            <w:r w:rsidRPr="00750AB2">
              <w:rPr>
                <w:color w:val="000000"/>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750AB2" w:rsidTr="006E7DF2">
        <w:trPr>
          <w:trHeight w:val="1050"/>
          <w:jc w:val="center"/>
        </w:trPr>
        <w:tc>
          <w:tcPr>
            <w:tcW w:w="663" w:type="dxa"/>
            <w:shd w:val="clear" w:color="auto" w:fill="auto"/>
            <w:noWrap/>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1409F2" w:rsidRPr="00750AB2" w:rsidRDefault="001409F2" w:rsidP="006E7DF2">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1409F2" w:rsidRPr="00750AB2"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750AB2">
              <w:rPr>
                <w:kern w:val="0"/>
                <w:sz w:val="24"/>
                <w:szCs w:val="24"/>
              </w:rPr>
              <w:t>完全按照以下要求提</w:t>
            </w:r>
            <w:r w:rsidRPr="001F27B7">
              <w:rPr>
                <w:kern w:val="0"/>
                <w:sz w:val="24"/>
                <w:szCs w:val="24"/>
              </w:rPr>
              <w:t>供</w:t>
            </w:r>
            <w:r w:rsidRPr="001F27B7">
              <w:rPr>
                <w:rFonts w:hint="eastAsia"/>
                <w:kern w:val="0"/>
                <w:sz w:val="24"/>
                <w:szCs w:val="24"/>
              </w:rPr>
              <w:t>投标人</w:t>
            </w:r>
            <w:r w:rsidR="00E2528F">
              <w:rPr>
                <w:rFonts w:hint="eastAsia"/>
                <w:kern w:val="0"/>
                <w:sz w:val="24"/>
                <w:szCs w:val="24"/>
              </w:rPr>
              <w:t>为</w:t>
            </w:r>
            <w:r w:rsidR="00E2528F" w:rsidRPr="00E2528F">
              <w:rPr>
                <w:rFonts w:hint="eastAsia"/>
                <w:kern w:val="0"/>
                <w:sz w:val="24"/>
                <w:szCs w:val="24"/>
              </w:rPr>
              <w:t>国家机关或事业单位实施</w:t>
            </w:r>
            <w:r w:rsidRPr="001F27B7">
              <w:rPr>
                <w:kern w:val="0"/>
                <w:sz w:val="24"/>
                <w:szCs w:val="24"/>
              </w:rPr>
              <w:t>的担架</w:t>
            </w:r>
            <w:r>
              <w:rPr>
                <w:kern w:val="0"/>
                <w:sz w:val="24"/>
                <w:szCs w:val="24"/>
              </w:rPr>
              <w:t>服务业绩</w:t>
            </w:r>
            <w:r w:rsidRPr="00750AB2">
              <w:rPr>
                <w:kern w:val="0"/>
                <w:sz w:val="24"/>
                <w:szCs w:val="24"/>
              </w:rPr>
              <w:t>，提供的证明材料均不得遮挡涂黑，否则不予认定加分。</w:t>
            </w:r>
          </w:p>
          <w:p w:rsidR="001409F2" w:rsidRPr="00750AB2" w:rsidRDefault="001409F2" w:rsidP="006E7DF2">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sidR="00E2528F">
              <w:rPr>
                <w:kern w:val="0"/>
                <w:sz w:val="24"/>
                <w:szCs w:val="24"/>
              </w:rPr>
              <w:t>、合同签订时间（应为</w:t>
            </w:r>
            <w:r w:rsidR="00E2528F">
              <w:rPr>
                <w:rFonts w:hint="eastAsia"/>
                <w:kern w:val="0"/>
                <w:sz w:val="24"/>
                <w:szCs w:val="24"/>
              </w:rPr>
              <w:t>2022</w:t>
            </w:r>
            <w:r w:rsidR="00E2528F">
              <w:rPr>
                <w:rFonts w:hint="eastAsia"/>
                <w:kern w:val="0"/>
                <w:sz w:val="24"/>
                <w:szCs w:val="24"/>
              </w:rPr>
              <w:t>年</w:t>
            </w:r>
            <w:r w:rsidR="00E2528F">
              <w:rPr>
                <w:rFonts w:hint="eastAsia"/>
                <w:kern w:val="0"/>
                <w:sz w:val="24"/>
                <w:szCs w:val="24"/>
              </w:rPr>
              <w:t>1</w:t>
            </w:r>
            <w:r w:rsidR="00E2528F">
              <w:rPr>
                <w:rFonts w:hint="eastAsia"/>
                <w:kern w:val="0"/>
                <w:sz w:val="24"/>
                <w:szCs w:val="24"/>
              </w:rPr>
              <w:t>月</w:t>
            </w:r>
            <w:r w:rsidR="00E2528F">
              <w:rPr>
                <w:rFonts w:hint="eastAsia"/>
                <w:kern w:val="0"/>
                <w:sz w:val="24"/>
                <w:szCs w:val="24"/>
              </w:rPr>
              <w:t>1</w:t>
            </w:r>
            <w:r w:rsidR="00E2528F">
              <w:rPr>
                <w:rFonts w:hint="eastAsia"/>
                <w:kern w:val="0"/>
                <w:sz w:val="24"/>
                <w:szCs w:val="24"/>
              </w:rPr>
              <w:t>日或以后</w:t>
            </w:r>
            <w:r w:rsidR="00E2528F">
              <w:rPr>
                <w:kern w:val="0"/>
                <w:sz w:val="24"/>
                <w:szCs w:val="24"/>
              </w:rPr>
              <w:t>）</w:t>
            </w:r>
            <w:r w:rsidRPr="00750AB2">
              <w:rPr>
                <w:kern w:val="0"/>
                <w:sz w:val="24"/>
                <w:szCs w:val="24"/>
              </w:rPr>
              <w:t>。</w:t>
            </w:r>
          </w:p>
          <w:p w:rsidR="001409F2" w:rsidRPr="00E109A2" w:rsidRDefault="001409F2" w:rsidP="006E7DF2">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747CAF">
              <w:rPr>
                <w:rFonts w:hint="eastAsia"/>
                <w:kern w:val="0"/>
                <w:sz w:val="24"/>
                <w:szCs w:val="24"/>
              </w:rPr>
              <w:t>加盖</w:t>
            </w:r>
            <w:r>
              <w:rPr>
                <w:rFonts w:hint="eastAsia"/>
                <w:kern w:val="0"/>
                <w:sz w:val="24"/>
                <w:szCs w:val="24"/>
              </w:rPr>
              <w:t>上述合同甲方单位公章或上述合同中所盖的甲方印章）</w:t>
            </w:r>
            <w:r w:rsidRPr="00E109A2">
              <w:rPr>
                <w:kern w:val="0"/>
                <w:sz w:val="24"/>
                <w:szCs w:val="24"/>
              </w:rPr>
              <w:t>。</w:t>
            </w:r>
          </w:p>
          <w:p w:rsidR="001409F2" w:rsidRPr="00C51DC2" w:rsidRDefault="001409F2" w:rsidP="006E7DF2">
            <w:pPr>
              <w:widowControl/>
              <w:adjustRightInd w:val="0"/>
              <w:snapToGrid w:val="0"/>
              <w:rPr>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6</w:t>
            </w:r>
            <w:r w:rsidRPr="00750AB2">
              <w:rPr>
                <w:kern w:val="0"/>
                <w:sz w:val="24"/>
                <w:szCs w:val="24"/>
              </w:rPr>
              <w:t>分</w:t>
            </w:r>
            <w:r>
              <w:rPr>
                <w:rFonts w:hint="eastAsia"/>
                <w:kern w:val="0"/>
                <w:sz w:val="24"/>
                <w:szCs w:val="24"/>
              </w:rPr>
              <w:t>；</w:t>
            </w:r>
          </w:p>
          <w:p w:rsidR="001409F2" w:rsidRPr="00C51DC2" w:rsidRDefault="001409F2" w:rsidP="006E7DF2">
            <w:pPr>
              <w:widowControl/>
              <w:adjustRightInd w:val="0"/>
              <w:snapToGrid w:val="0"/>
              <w:rPr>
                <w:kern w:val="0"/>
                <w:sz w:val="24"/>
                <w:szCs w:val="24"/>
              </w:rPr>
            </w:pPr>
            <w:r w:rsidRPr="00C51DC2">
              <w:rPr>
                <w:rFonts w:hint="eastAsia"/>
                <w:kern w:val="0"/>
                <w:sz w:val="24"/>
                <w:szCs w:val="24"/>
              </w:rPr>
              <w:t>（</w:t>
            </w:r>
            <w:r w:rsidRPr="00C51DC2">
              <w:rPr>
                <w:rFonts w:hint="eastAsia"/>
                <w:kern w:val="0"/>
                <w:sz w:val="24"/>
                <w:szCs w:val="24"/>
              </w:rPr>
              <w:t>2</w:t>
            </w:r>
            <w:r w:rsidRPr="00C51DC2">
              <w:rPr>
                <w:rFonts w:hint="eastAsia"/>
                <w:kern w:val="0"/>
                <w:sz w:val="24"/>
                <w:szCs w:val="24"/>
              </w:rPr>
              <w:t>）</w:t>
            </w:r>
            <w:r w:rsidRPr="00C51DC2">
              <w:rPr>
                <w:kern w:val="0"/>
                <w:sz w:val="24"/>
                <w:szCs w:val="24"/>
              </w:rPr>
              <w:t>完全按照以下要求提供</w:t>
            </w:r>
            <w:r w:rsidRPr="00C51DC2">
              <w:rPr>
                <w:rFonts w:hint="eastAsia"/>
                <w:kern w:val="0"/>
                <w:sz w:val="24"/>
                <w:szCs w:val="24"/>
              </w:rPr>
              <w:t>投标人</w:t>
            </w:r>
            <w:r w:rsidRPr="00C51DC2">
              <w:rPr>
                <w:kern w:val="0"/>
                <w:sz w:val="24"/>
                <w:szCs w:val="24"/>
              </w:rPr>
              <w:t>曾</w:t>
            </w:r>
            <w:r w:rsidRPr="00C51DC2">
              <w:rPr>
                <w:rFonts w:hint="eastAsia"/>
                <w:kern w:val="0"/>
                <w:sz w:val="24"/>
                <w:szCs w:val="24"/>
              </w:rPr>
              <w:t>参与</w:t>
            </w:r>
            <w:r w:rsidRPr="00C51DC2">
              <w:rPr>
                <w:kern w:val="0"/>
                <w:sz w:val="24"/>
                <w:szCs w:val="24"/>
              </w:rPr>
              <w:t>的突发公共事件紧急救援服务业绩，提供的证明材料均不得遮挡涂黑，否则不予认定加分。</w:t>
            </w:r>
          </w:p>
          <w:p w:rsidR="001409F2" w:rsidRPr="00C51DC2" w:rsidRDefault="001409F2" w:rsidP="006E7DF2">
            <w:pPr>
              <w:widowControl/>
              <w:adjustRightInd w:val="0"/>
              <w:snapToGrid w:val="0"/>
              <w:rPr>
                <w:kern w:val="0"/>
                <w:sz w:val="24"/>
                <w:szCs w:val="24"/>
              </w:rPr>
            </w:pPr>
            <w:r w:rsidRPr="00C51DC2">
              <w:rPr>
                <w:rFonts w:hint="eastAsia"/>
                <w:kern w:val="0"/>
                <w:sz w:val="24"/>
                <w:szCs w:val="24"/>
              </w:rPr>
              <w:t>A</w:t>
            </w:r>
            <w:r w:rsidRPr="00C51DC2">
              <w:rPr>
                <w:kern w:val="0"/>
                <w:sz w:val="24"/>
                <w:szCs w:val="24"/>
              </w:rPr>
              <w:t xml:space="preserve">. </w:t>
            </w:r>
            <w:r w:rsidRPr="00C51DC2">
              <w:rPr>
                <w:kern w:val="0"/>
                <w:sz w:val="24"/>
                <w:szCs w:val="24"/>
              </w:rPr>
              <w:t>合同</w:t>
            </w:r>
            <w:r w:rsidRPr="00C51DC2">
              <w:rPr>
                <w:rFonts w:hint="eastAsia"/>
                <w:kern w:val="0"/>
                <w:sz w:val="24"/>
                <w:szCs w:val="24"/>
              </w:rPr>
              <w:t>原件</w:t>
            </w:r>
            <w:r w:rsidRPr="00C51DC2">
              <w:rPr>
                <w:kern w:val="0"/>
                <w:sz w:val="24"/>
                <w:szCs w:val="24"/>
              </w:rPr>
              <w:t>扫描件</w:t>
            </w:r>
            <w:r w:rsidRPr="00C51DC2">
              <w:rPr>
                <w:rFonts w:hint="eastAsia"/>
                <w:kern w:val="0"/>
                <w:sz w:val="24"/>
                <w:szCs w:val="24"/>
              </w:rPr>
              <w:t>（</w:t>
            </w:r>
            <w:r w:rsidRPr="00C51DC2">
              <w:rPr>
                <w:kern w:val="0"/>
                <w:sz w:val="24"/>
                <w:szCs w:val="24"/>
              </w:rPr>
              <w:t>包括合同金额、买卖双方名称及盖章、服务内容</w:t>
            </w:r>
            <w:r w:rsidRPr="00C51DC2">
              <w:rPr>
                <w:rFonts w:hint="eastAsia"/>
                <w:kern w:val="0"/>
                <w:sz w:val="24"/>
                <w:szCs w:val="24"/>
              </w:rPr>
              <w:t>）或委托书原件扫描件（包含委托方盖章，委托服务内容）</w:t>
            </w:r>
            <w:r w:rsidRPr="00C51DC2">
              <w:rPr>
                <w:kern w:val="0"/>
                <w:sz w:val="24"/>
                <w:szCs w:val="24"/>
              </w:rPr>
              <w:t>。</w:t>
            </w:r>
          </w:p>
          <w:p w:rsidR="001409F2" w:rsidRPr="008417AA" w:rsidRDefault="001409F2" w:rsidP="006E7DF2">
            <w:pPr>
              <w:widowControl/>
              <w:adjustRightInd w:val="0"/>
              <w:snapToGrid w:val="0"/>
              <w:rPr>
                <w:color w:val="FF0000"/>
                <w:kern w:val="0"/>
                <w:sz w:val="24"/>
                <w:szCs w:val="24"/>
              </w:rPr>
            </w:pPr>
            <w:r w:rsidRPr="008417AA">
              <w:rPr>
                <w:kern w:val="0"/>
                <w:sz w:val="24"/>
                <w:szCs w:val="24"/>
              </w:rPr>
              <w:t>每个业绩</w:t>
            </w:r>
            <w:r>
              <w:rPr>
                <w:rFonts w:hint="eastAsia"/>
                <w:kern w:val="0"/>
                <w:sz w:val="24"/>
                <w:szCs w:val="24"/>
              </w:rPr>
              <w:t>1</w:t>
            </w:r>
            <w:r w:rsidRPr="008417AA">
              <w:rPr>
                <w:rFonts w:hint="eastAsia"/>
                <w:kern w:val="0"/>
                <w:sz w:val="24"/>
                <w:szCs w:val="24"/>
              </w:rPr>
              <w:t>分，最多</w:t>
            </w:r>
            <w:r>
              <w:rPr>
                <w:rFonts w:hint="eastAsia"/>
                <w:kern w:val="0"/>
                <w:sz w:val="24"/>
                <w:szCs w:val="24"/>
              </w:rPr>
              <w:t>2</w:t>
            </w:r>
            <w:r w:rsidRPr="008417AA">
              <w:rPr>
                <w:rFonts w:hint="eastAsia"/>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8</w:t>
            </w:r>
          </w:p>
        </w:tc>
      </w:tr>
      <w:tr w:rsidR="001409F2" w:rsidRPr="00750AB2" w:rsidTr="006E7DF2">
        <w:trPr>
          <w:trHeight w:val="699"/>
          <w:jc w:val="center"/>
        </w:trPr>
        <w:tc>
          <w:tcPr>
            <w:tcW w:w="663" w:type="dxa"/>
            <w:shd w:val="clear" w:color="auto" w:fill="auto"/>
            <w:noWrap/>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1409F2" w:rsidRPr="00750AB2" w:rsidRDefault="001409F2" w:rsidP="006E7DF2">
            <w:pPr>
              <w:widowControl/>
              <w:adjustRightInd w:val="0"/>
              <w:snapToGrid w:val="0"/>
              <w:jc w:val="center"/>
              <w:rPr>
                <w:kern w:val="0"/>
                <w:sz w:val="24"/>
                <w:szCs w:val="24"/>
              </w:rPr>
            </w:pPr>
            <w:r>
              <w:rPr>
                <w:kern w:val="0"/>
                <w:sz w:val="24"/>
                <w:szCs w:val="24"/>
              </w:rPr>
              <w:t>投入的管理人员评价</w:t>
            </w:r>
          </w:p>
        </w:tc>
        <w:tc>
          <w:tcPr>
            <w:tcW w:w="7311" w:type="dxa"/>
            <w:shd w:val="clear" w:color="auto" w:fill="auto"/>
            <w:vAlign w:val="center"/>
          </w:tcPr>
          <w:p w:rsidR="001409F2" w:rsidRDefault="001409F2" w:rsidP="006E7DF2">
            <w:pPr>
              <w:widowControl/>
              <w:adjustRightInd w:val="0"/>
              <w:snapToGrid w:val="0"/>
              <w:rPr>
                <w:kern w:val="0"/>
                <w:sz w:val="24"/>
                <w:szCs w:val="24"/>
              </w:rPr>
            </w:pPr>
            <w:r w:rsidRPr="008417AA">
              <w:rPr>
                <w:rFonts w:hint="eastAsia"/>
                <w:kern w:val="0"/>
                <w:sz w:val="24"/>
                <w:szCs w:val="24"/>
              </w:rPr>
              <w:t>投入的</w:t>
            </w:r>
            <w:r>
              <w:rPr>
                <w:kern w:val="0"/>
                <w:sz w:val="24"/>
                <w:szCs w:val="24"/>
              </w:rPr>
              <w:t>管理人员</w:t>
            </w:r>
            <w:r w:rsidRPr="008417AA">
              <w:rPr>
                <w:rFonts w:hint="eastAsia"/>
                <w:kern w:val="0"/>
                <w:sz w:val="24"/>
                <w:szCs w:val="24"/>
              </w:rPr>
              <w:t>为投标单位正式员工，提供姓名、开标前半年内至少</w:t>
            </w:r>
            <w:r>
              <w:rPr>
                <w:rFonts w:hint="eastAsia"/>
                <w:kern w:val="0"/>
                <w:sz w:val="24"/>
                <w:szCs w:val="24"/>
              </w:rPr>
              <w:t>3</w:t>
            </w:r>
            <w:r w:rsidRPr="008417AA">
              <w:rPr>
                <w:rFonts w:hint="eastAsia"/>
                <w:kern w:val="0"/>
                <w:sz w:val="24"/>
                <w:szCs w:val="24"/>
              </w:rPr>
              <w:t>个月的由投标单位</w:t>
            </w:r>
            <w:r>
              <w:rPr>
                <w:rFonts w:hint="eastAsia"/>
                <w:kern w:val="0"/>
                <w:sz w:val="24"/>
                <w:szCs w:val="24"/>
              </w:rPr>
              <w:t>为</w:t>
            </w:r>
            <w:r>
              <w:rPr>
                <w:kern w:val="0"/>
                <w:sz w:val="24"/>
                <w:szCs w:val="24"/>
              </w:rPr>
              <w:t>管理人员</w:t>
            </w:r>
            <w:r w:rsidRPr="008417AA">
              <w:rPr>
                <w:rFonts w:hint="eastAsia"/>
                <w:kern w:val="0"/>
                <w:sz w:val="24"/>
                <w:szCs w:val="24"/>
              </w:rPr>
              <w:t>缴纳社会保险证明扫描件，否则不予认定加分。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第一包：</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1</w:t>
            </w:r>
            <w:r w:rsidRPr="00E05F5C">
              <w:rPr>
                <w:rFonts w:hint="eastAsia"/>
                <w:kern w:val="0"/>
                <w:sz w:val="24"/>
                <w:szCs w:val="24"/>
              </w:rPr>
              <w:t>）管理人员具备大专（或以上）学历，提供毕业证书扫描件，每名满足以上要求的人员得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2</w:t>
            </w:r>
            <w:r w:rsidRPr="00E05F5C">
              <w:rPr>
                <w:rFonts w:hint="eastAsia"/>
                <w:kern w:val="0"/>
                <w:sz w:val="24"/>
                <w:szCs w:val="24"/>
              </w:rPr>
              <w:t>）管理人员曾参加急救知识培训，获得行政事业单位或非营利性团体组织颁发的培训合格证书，提供证书扫描件，每名满足以上要求的人员得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w:t>
            </w:r>
            <w:r w:rsidRPr="00E05F5C">
              <w:rPr>
                <w:rFonts w:hint="eastAsia"/>
                <w:kern w:val="0"/>
                <w:sz w:val="24"/>
                <w:szCs w:val="24"/>
              </w:rPr>
              <w:t>3</w:t>
            </w:r>
            <w:r w:rsidRPr="00E05F5C">
              <w:rPr>
                <w:rFonts w:hint="eastAsia"/>
                <w:kern w:val="0"/>
                <w:sz w:val="24"/>
                <w:szCs w:val="24"/>
              </w:rPr>
              <w:t>）提供</w:t>
            </w:r>
            <w:r w:rsidRPr="00E05F5C">
              <w:rPr>
                <w:kern w:val="0"/>
                <w:sz w:val="24"/>
                <w:szCs w:val="24"/>
              </w:rPr>
              <w:t>管理人员</w:t>
            </w:r>
            <w:r w:rsidRPr="00E05F5C">
              <w:rPr>
                <w:rFonts w:hint="eastAsia"/>
                <w:kern w:val="0"/>
                <w:sz w:val="24"/>
                <w:szCs w:val="24"/>
              </w:rPr>
              <w:t>用户服务证明扫描件（加盖用户单位公章），用户服务证明能表明该</w:t>
            </w:r>
            <w:r w:rsidRPr="00E05F5C">
              <w:rPr>
                <w:kern w:val="0"/>
                <w:sz w:val="24"/>
                <w:szCs w:val="24"/>
              </w:rPr>
              <w:t>管理人员</w:t>
            </w:r>
            <w:r w:rsidRPr="00E05F5C">
              <w:rPr>
                <w:rFonts w:hint="eastAsia"/>
                <w:kern w:val="0"/>
                <w:sz w:val="24"/>
                <w:szCs w:val="24"/>
              </w:rPr>
              <w:t>具备医疗机构救援管理经验，每名满足以上要求的人员得</w:t>
            </w:r>
            <w:r w:rsidRPr="00E05F5C">
              <w:rPr>
                <w:rFonts w:hint="eastAsia"/>
                <w:kern w:val="0"/>
                <w:sz w:val="24"/>
                <w:szCs w:val="24"/>
              </w:rPr>
              <w:t>0.5</w:t>
            </w:r>
            <w:r w:rsidRPr="00E05F5C">
              <w:rPr>
                <w:rFonts w:hint="eastAsia"/>
                <w:kern w:val="0"/>
                <w:sz w:val="24"/>
                <w:szCs w:val="24"/>
              </w:rPr>
              <w:t>分，最多</w:t>
            </w:r>
            <w:r w:rsidRPr="00E05F5C">
              <w:rPr>
                <w:rFonts w:hint="eastAsia"/>
                <w:kern w:val="0"/>
                <w:sz w:val="24"/>
                <w:szCs w:val="24"/>
              </w:rPr>
              <w:t>2</w:t>
            </w:r>
            <w:r w:rsidRPr="00E05F5C">
              <w:rPr>
                <w:rFonts w:hint="eastAsia"/>
                <w:kern w:val="0"/>
                <w:sz w:val="24"/>
                <w:szCs w:val="24"/>
              </w:rPr>
              <w:t>分。</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第二、三包：</w:t>
            </w:r>
          </w:p>
          <w:p w:rsidR="001409F2" w:rsidRDefault="001409F2" w:rsidP="006E7DF2">
            <w:pPr>
              <w:widowControl/>
              <w:adjustRightInd w:val="0"/>
              <w:snapToGrid w:val="0"/>
              <w:rPr>
                <w:kern w:val="0"/>
                <w:sz w:val="24"/>
                <w:szCs w:val="24"/>
              </w:rPr>
            </w:pPr>
            <w:r>
              <w:rPr>
                <w:rFonts w:hint="eastAsia"/>
                <w:kern w:val="0"/>
                <w:sz w:val="24"/>
                <w:szCs w:val="24"/>
              </w:rPr>
              <w:lastRenderedPageBreak/>
              <w:t>（</w:t>
            </w:r>
            <w:r>
              <w:rPr>
                <w:rFonts w:hint="eastAsia"/>
                <w:kern w:val="0"/>
                <w:sz w:val="24"/>
                <w:szCs w:val="24"/>
              </w:rPr>
              <w:t>1</w:t>
            </w:r>
            <w:r>
              <w:rPr>
                <w:rFonts w:hint="eastAsia"/>
                <w:kern w:val="0"/>
                <w:sz w:val="24"/>
                <w:szCs w:val="24"/>
              </w:rPr>
              <w:t>）管理人员具备大专（或以上）学历，提供毕业证书扫描件，每名满足以上要求的人员得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1409F2"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）管理人员曾参</w:t>
            </w:r>
            <w:r w:rsidRPr="00BC36DC">
              <w:rPr>
                <w:rFonts w:hint="eastAsia"/>
                <w:kern w:val="0"/>
                <w:sz w:val="24"/>
                <w:szCs w:val="24"/>
              </w:rPr>
              <w:t>加急救知识培训，</w:t>
            </w:r>
            <w:r w:rsidRPr="00970E6F">
              <w:rPr>
                <w:rFonts w:hint="eastAsia"/>
                <w:kern w:val="0"/>
                <w:sz w:val="24"/>
                <w:szCs w:val="24"/>
              </w:rPr>
              <w:t>获得行政事业单位或非营利性团体组织颁发的培训合格证书</w:t>
            </w:r>
            <w:r w:rsidRPr="00BC36DC">
              <w:rPr>
                <w:rFonts w:hint="eastAsia"/>
                <w:kern w:val="0"/>
                <w:sz w:val="24"/>
                <w:szCs w:val="24"/>
              </w:rPr>
              <w:t>，提</w:t>
            </w:r>
            <w:r>
              <w:rPr>
                <w:rFonts w:hint="eastAsia"/>
                <w:kern w:val="0"/>
                <w:sz w:val="24"/>
                <w:szCs w:val="24"/>
              </w:rPr>
              <w:t>供证书扫描件，每名满足以上要求的人员得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1409F2" w:rsidRPr="00F017F7" w:rsidRDefault="001409F2" w:rsidP="006E7DF2">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144F40">
              <w:rPr>
                <w:rFonts w:hint="eastAsia"/>
                <w:kern w:val="0"/>
                <w:sz w:val="24"/>
                <w:szCs w:val="24"/>
              </w:rPr>
              <w:t>提供</w:t>
            </w:r>
            <w:r>
              <w:rPr>
                <w:kern w:val="0"/>
                <w:sz w:val="24"/>
                <w:szCs w:val="24"/>
              </w:rPr>
              <w:t>管理人员</w:t>
            </w:r>
            <w:r w:rsidRPr="00144F40">
              <w:rPr>
                <w:rFonts w:hint="eastAsia"/>
                <w:kern w:val="0"/>
                <w:sz w:val="24"/>
                <w:szCs w:val="24"/>
              </w:rPr>
              <w:t>用户服务证明扫描件（加盖用户单位公章），用户服务证明能表明该</w:t>
            </w:r>
            <w:r w:rsidRPr="00C51DC2">
              <w:rPr>
                <w:kern w:val="0"/>
                <w:sz w:val="24"/>
                <w:szCs w:val="24"/>
              </w:rPr>
              <w:t>管理人员</w:t>
            </w:r>
            <w:r w:rsidRPr="00C51DC2">
              <w:rPr>
                <w:rFonts w:hint="eastAsia"/>
                <w:kern w:val="0"/>
                <w:sz w:val="24"/>
                <w:szCs w:val="24"/>
              </w:rPr>
              <w:t>具备担架服务管理和医疗救援管理经验，每名</w:t>
            </w:r>
            <w:r>
              <w:rPr>
                <w:rFonts w:hint="eastAsia"/>
                <w:kern w:val="0"/>
                <w:sz w:val="24"/>
                <w:szCs w:val="24"/>
              </w:rPr>
              <w:t>满足以上要求的人员得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1409F2" w:rsidRPr="00B3512E" w:rsidTr="006E7DF2">
        <w:trPr>
          <w:trHeight w:val="841"/>
          <w:jc w:val="center"/>
        </w:trPr>
        <w:tc>
          <w:tcPr>
            <w:tcW w:w="663" w:type="dxa"/>
            <w:shd w:val="clear" w:color="auto" w:fill="auto"/>
            <w:noWrap/>
            <w:vAlign w:val="center"/>
          </w:tcPr>
          <w:p w:rsidR="001409F2" w:rsidRPr="00B3512E" w:rsidRDefault="001409F2" w:rsidP="006E7DF2">
            <w:pPr>
              <w:widowControl/>
              <w:adjustRightInd w:val="0"/>
              <w:snapToGrid w:val="0"/>
              <w:jc w:val="center"/>
              <w:rPr>
                <w:kern w:val="0"/>
                <w:sz w:val="24"/>
                <w:szCs w:val="24"/>
              </w:rPr>
            </w:pPr>
            <w:r w:rsidRPr="00B3512E">
              <w:rPr>
                <w:rFonts w:hint="eastAsia"/>
                <w:kern w:val="0"/>
                <w:sz w:val="24"/>
                <w:szCs w:val="24"/>
              </w:rPr>
              <w:lastRenderedPageBreak/>
              <w:t>3</w:t>
            </w:r>
          </w:p>
        </w:tc>
        <w:tc>
          <w:tcPr>
            <w:tcW w:w="1419" w:type="dxa"/>
            <w:shd w:val="clear" w:color="auto" w:fill="auto"/>
            <w:vAlign w:val="center"/>
          </w:tcPr>
          <w:p w:rsidR="001409F2" w:rsidRPr="00B3512E" w:rsidRDefault="001409F2" w:rsidP="006E7DF2">
            <w:pPr>
              <w:widowControl/>
              <w:adjustRightInd w:val="0"/>
              <w:snapToGrid w:val="0"/>
              <w:jc w:val="center"/>
              <w:rPr>
                <w:kern w:val="0"/>
                <w:sz w:val="24"/>
                <w:szCs w:val="24"/>
              </w:rPr>
            </w:pPr>
            <w:r w:rsidRPr="00B3512E">
              <w:rPr>
                <w:kern w:val="0"/>
                <w:sz w:val="24"/>
                <w:szCs w:val="24"/>
              </w:rPr>
              <w:t>投入的</w:t>
            </w:r>
            <w:r w:rsidRPr="00B3512E">
              <w:rPr>
                <w:rFonts w:hint="eastAsia"/>
                <w:kern w:val="0"/>
                <w:sz w:val="24"/>
                <w:szCs w:val="24"/>
              </w:rPr>
              <w:t>担架员</w:t>
            </w:r>
            <w:r w:rsidRPr="00B3512E">
              <w:rPr>
                <w:kern w:val="0"/>
                <w:sz w:val="24"/>
                <w:szCs w:val="24"/>
              </w:rPr>
              <w:t>评价</w:t>
            </w:r>
          </w:p>
        </w:tc>
        <w:tc>
          <w:tcPr>
            <w:tcW w:w="7311" w:type="dxa"/>
            <w:shd w:val="clear" w:color="auto" w:fill="auto"/>
            <w:vAlign w:val="center"/>
          </w:tcPr>
          <w:p w:rsidR="001409F2" w:rsidRPr="00E05F5C" w:rsidRDefault="001409F2" w:rsidP="006E7DF2">
            <w:pPr>
              <w:widowControl/>
              <w:adjustRightInd w:val="0"/>
              <w:snapToGrid w:val="0"/>
              <w:rPr>
                <w:kern w:val="0"/>
                <w:sz w:val="24"/>
                <w:szCs w:val="24"/>
              </w:rPr>
            </w:pPr>
            <w:r w:rsidRPr="00E05F5C">
              <w:rPr>
                <w:rFonts w:hint="eastAsia"/>
                <w:kern w:val="0"/>
                <w:sz w:val="24"/>
                <w:szCs w:val="24"/>
              </w:rPr>
              <w:t>第一包：</w:t>
            </w:r>
          </w:p>
          <w:p w:rsidR="001409F2" w:rsidRPr="00E05F5C" w:rsidRDefault="001409F2" w:rsidP="006E7DF2">
            <w:pPr>
              <w:widowControl/>
              <w:adjustRightInd w:val="0"/>
              <w:snapToGrid w:val="0"/>
              <w:rPr>
                <w:kern w:val="0"/>
                <w:sz w:val="24"/>
                <w:szCs w:val="24"/>
              </w:rPr>
            </w:pPr>
            <w:r w:rsidRPr="00E05F5C">
              <w:rPr>
                <w:rFonts w:hint="eastAsia"/>
                <w:kern w:val="0"/>
                <w:sz w:val="24"/>
                <w:szCs w:val="24"/>
              </w:rPr>
              <w:t>拟投入本项目的担架员曾参加急救知识培训，获得行政事业单位或非营利性团体组织颁发的培训合格证书，提供上述人员上述证书扫描件。</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120</w:t>
            </w:r>
            <w:r w:rsidRPr="00AD053F">
              <w:rPr>
                <w:rFonts w:hint="eastAsia"/>
                <w:kern w:val="0"/>
                <w:sz w:val="24"/>
                <w:szCs w:val="24"/>
              </w:rPr>
              <w:t>人的：</w:t>
            </w:r>
            <w:r w:rsidRPr="00AD053F">
              <w:rPr>
                <w:rFonts w:hint="eastAsia"/>
                <w:kern w:val="0"/>
                <w:sz w:val="24"/>
                <w:szCs w:val="24"/>
              </w:rPr>
              <w:t>10</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90-119</w:t>
            </w:r>
            <w:r w:rsidRPr="00AD053F">
              <w:rPr>
                <w:rFonts w:hint="eastAsia"/>
                <w:kern w:val="0"/>
                <w:sz w:val="24"/>
                <w:szCs w:val="24"/>
              </w:rPr>
              <w:t>人的：</w:t>
            </w:r>
            <w:r w:rsidRPr="00AD053F">
              <w:rPr>
                <w:rFonts w:hint="eastAsia"/>
                <w:kern w:val="0"/>
                <w:sz w:val="24"/>
                <w:szCs w:val="24"/>
              </w:rPr>
              <w:t>8</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70-89</w:t>
            </w:r>
            <w:r w:rsidRPr="00AD053F">
              <w:rPr>
                <w:rFonts w:hint="eastAsia"/>
                <w:kern w:val="0"/>
                <w:sz w:val="24"/>
                <w:szCs w:val="24"/>
              </w:rPr>
              <w:t>人的：</w:t>
            </w:r>
            <w:r w:rsidRPr="00AD053F">
              <w:rPr>
                <w:rFonts w:hint="eastAsia"/>
                <w:kern w:val="0"/>
                <w:sz w:val="24"/>
                <w:szCs w:val="24"/>
              </w:rPr>
              <w:t>6</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50-69</w:t>
            </w:r>
            <w:r w:rsidRPr="00AD053F">
              <w:rPr>
                <w:rFonts w:hint="eastAsia"/>
                <w:kern w:val="0"/>
                <w:sz w:val="24"/>
                <w:szCs w:val="24"/>
              </w:rPr>
              <w:t>人的：</w:t>
            </w:r>
            <w:r w:rsidRPr="00AD053F">
              <w:rPr>
                <w:rFonts w:hint="eastAsia"/>
                <w:kern w:val="0"/>
                <w:sz w:val="24"/>
                <w:szCs w:val="24"/>
              </w:rPr>
              <w:t>4</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30-49</w:t>
            </w:r>
            <w:r w:rsidRPr="00AD053F">
              <w:rPr>
                <w:rFonts w:hint="eastAsia"/>
                <w:kern w:val="0"/>
                <w:sz w:val="24"/>
                <w:szCs w:val="24"/>
              </w:rPr>
              <w:t>人的：</w:t>
            </w:r>
            <w:r w:rsidRPr="00AD053F">
              <w:rPr>
                <w:rFonts w:hint="eastAsia"/>
                <w:kern w:val="0"/>
                <w:sz w:val="24"/>
                <w:szCs w:val="24"/>
              </w:rPr>
              <w:t>2</w:t>
            </w:r>
            <w:r w:rsidRPr="00AD053F">
              <w:rPr>
                <w:rFonts w:hint="eastAsia"/>
                <w:kern w:val="0"/>
                <w:sz w:val="24"/>
                <w:szCs w:val="24"/>
              </w:rPr>
              <w:t>分；</w:t>
            </w:r>
          </w:p>
          <w:p w:rsidR="00AD053F" w:rsidRPr="00AD053F" w:rsidRDefault="00AD053F" w:rsidP="00AD053F">
            <w:pPr>
              <w:widowControl/>
              <w:adjustRightInd w:val="0"/>
              <w:snapToGrid w:val="0"/>
              <w:rPr>
                <w:kern w:val="0"/>
                <w:sz w:val="24"/>
                <w:szCs w:val="24"/>
              </w:rPr>
            </w:pPr>
            <w:r w:rsidRPr="00AD053F">
              <w:rPr>
                <w:rFonts w:hint="eastAsia"/>
                <w:kern w:val="0"/>
                <w:sz w:val="24"/>
                <w:szCs w:val="24"/>
              </w:rPr>
              <w:t>满足以上要求的担架员人数</w:t>
            </w:r>
            <w:r w:rsidRPr="00AD053F">
              <w:rPr>
                <w:rFonts w:hint="eastAsia"/>
                <w:kern w:val="0"/>
                <w:sz w:val="24"/>
                <w:szCs w:val="24"/>
              </w:rPr>
              <w:t>1</w:t>
            </w:r>
            <w:r w:rsidR="0048792A">
              <w:rPr>
                <w:rFonts w:hint="eastAsia"/>
                <w:kern w:val="0"/>
                <w:sz w:val="24"/>
                <w:szCs w:val="24"/>
              </w:rPr>
              <w:t>0</w:t>
            </w:r>
            <w:r w:rsidRPr="00AD053F">
              <w:rPr>
                <w:rFonts w:hint="eastAsia"/>
                <w:kern w:val="0"/>
                <w:sz w:val="24"/>
                <w:szCs w:val="24"/>
              </w:rPr>
              <w:t>-29</w:t>
            </w:r>
            <w:r w:rsidRPr="00AD053F">
              <w:rPr>
                <w:rFonts w:hint="eastAsia"/>
                <w:kern w:val="0"/>
                <w:sz w:val="24"/>
                <w:szCs w:val="24"/>
              </w:rPr>
              <w:t>人的：</w:t>
            </w:r>
            <w:r w:rsidRPr="00AD053F">
              <w:rPr>
                <w:rFonts w:hint="eastAsia"/>
                <w:kern w:val="0"/>
                <w:sz w:val="24"/>
                <w:szCs w:val="24"/>
              </w:rPr>
              <w:t>1</w:t>
            </w:r>
            <w:r w:rsidRPr="00AD053F">
              <w:rPr>
                <w:rFonts w:hint="eastAsia"/>
                <w:kern w:val="0"/>
                <w:sz w:val="24"/>
                <w:szCs w:val="24"/>
              </w:rPr>
              <w:t>分。</w:t>
            </w:r>
          </w:p>
          <w:p w:rsidR="00AD053F" w:rsidRDefault="00AD053F" w:rsidP="00AD053F">
            <w:pPr>
              <w:widowControl/>
              <w:adjustRightInd w:val="0"/>
              <w:snapToGrid w:val="0"/>
              <w:rPr>
                <w:kern w:val="0"/>
                <w:sz w:val="24"/>
                <w:szCs w:val="24"/>
              </w:rPr>
            </w:pPr>
            <w:r w:rsidRPr="00AD053F">
              <w:rPr>
                <w:rFonts w:hint="eastAsia"/>
                <w:kern w:val="0"/>
                <w:sz w:val="24"/>
                <w:szCs w:val="24"/>
              </w:rPr>
              <w:t>少于</w:t>
            </w:r>
            <w:r w:rsidRPr="00AD053F">
              <w:rPr>
                <w:rFonts w:hint="eastAsia"/>
                <w:kern w:val="0"/>
                <w:sz w:val="24"/>
                <w:szCs w:val="24"/>
              </w:rPr>
              <w:t>10</w:t>
            </w:r>
            <w:r w:rsidRPr="00AD053F">
              <w:rPr>
                <w:rFonts w:hint="eastAsia"/>
                <w:kern w:val="0"/>
                <w:sz w:val="24"/>
                <w:szCs w:val="24"/>
              </w:rPr>
              <w:t>人的：</w:t>
            </w:r>
            <w:r w:rsidRPr="00AD053F">
              <w:rPr>
                <w:rFonts w:hint="eastAsia"/>
                <w:kern w:val="0"/>
                <w:sz w:val="24"/>
                <w:szCs w:val="24"/>
              </w:rPr>
              <w:t>0</w:t>
            </w:r>
            <w:r w:rsidRPr="00AD053F">
              <w:rPr>
                <w:rFonts w:hint="eastAsia"/>
                <w:kern w:val="0"/>
                <w:sz w:val="24"/>
                <w:szCs w:val="24"/>
              </w:rPr>
              <w:t>分。</w:t>
            </w:r>
          </w:p>
          <w:p w:rsidR="001409F2" w:rsidRPr="00E05F5C" w:rsidRDefault="001409F2" w:rsidP="00AD053F">
            <w:pPr>
              <w:widowControl/>
              <w:adjustRightInd w:val="0"/>
              <w:snapToGrid w:val="0"/>
              <w:rPr>
                <w:kern w:val="0"/>
                <w:sz w:val="24"/>
                <w:szCs w:val="24"/>
              </w:rPr>
            </w:pPr>
            <w:r w:rsidRPr="00E05F5C">
              <w:rPr>
                <w:rFonts w:hint="eastAsia"/>
                <w:kern w:val="0"/>
                <w:sz w:val="24"/>
                <w:szCs w:val="24"/>
              </w:rPr>
              <w:t>第二、三包：</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拟投入本项目的担架员曾参加急救知识培训，</w:t>
            </w:r>
            <w:r w:rsidRPr="00970E6F">
              <w:rPr>
                <w:rFonts w:hint="eastAsia"/>
                <w:kern w:val="0"/>
                <w:sz w:val="24"/>
                <w:szCs w:val="24"/>
              </w:rPr>
              <w:t>获得行政事业单位或非营利性团体组织颁发的培训合格证书</w:t>
            </w:r>
            <w:r w:rsidRPr="00B3512E">
              <w:rPr>
                <w:rFonts w:hint="eastAsia"/>
                <w:kern w:val="0"/>
                <w:sz w:val="24"/>
                <w:szCs w:val="24"/>
              </w:rPr>
              <w:t>，提供上述人员上述证书扫描件。</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每个满足以上要求的人员得</w:t>
            </w:r>
            <w:r w:rsidRPr="00B3512E">
              <w:rPr>
                <w:rFonts w:hint="eastAsia"/>
                <w:kern w:val="0"/>
                <w:sz w:val="24"/>
                <w:szCs w:val="24"/>
              </w:rPr>
              <w:t>0.</w:t>
            </w:r>
            <w:r w:rsidR="00AD053F">
              <w:rPr>
                <w:rFonts w:hint="eastAsia"/>
                <w:kern w:val="0"/>
                <w:sz w:val="24"/>
                <w:szCs w:val="24"/>
              </w:rPr>
              <w:t>4</w:t>
            </w:r>
            <w:r w:rsidRPr="00B3512E">
              <w:rPr>
                <w:rFonts w:hint="eastAsia"/>
                <w:kern w:val="0"/>
                <w:sz w:val="24"/>
                <w:szCs w:val="24"/>
              </w:rPr>
              <w:t>分，最多</w:t>
            </w:r>
            <w:r w:rsidRPr="00B3512E">
              <w:rPr>
                <w:rFonts w:hint="eastAsia"/>
                <w:kern w:val="0"/>
                <w:sz w:val="24"/>
                <w:szCs w:val="24"/>
              </w:rPr>
              <w:t>10</w:t>
            </w:r>
            <w:r w:rsidR="00AD053F">
              <w:rPr>
                <w:rFonts w:hint="eastAsia"/>
                <w:kern w:val="0"/>
                <w:sz w:val="24"/>
                <w:szCs w:val="24"/>
              </w:rPr>
              <w:t>分。</w:t>
            </w:r>
          </w:p>
          <w:p w:rsidR="001409F2" w:rsidRPr="00B3512E" w:rsidRDefault="001409F2" w:rsidP="006E7DF2">
            <w:pPr>
              <w:widowControl/>
              <w:adjustRightInd w:val="0"/>
              <w:snapToGrid w:val="0"/>
              <w:rPr>
                <w:kern w:val="0"/>
                <w:sz w:val="24"/>
                <w:szCs w:val="24"/>
              </w:rPr>
            </w:pPr>
            <w:r w:rsidRPr="00B3512E">
              <w:rPr>
                <w:rFonts w:hint="eastAsia"/>
                <w:kern w:val="0"/>
                <w:sz w:val="24"/>
                <w:szCs w:val="24"/>
              </w:rPr>
              <w:t>其他</w:t>
            </w:r>
            <w:r w:rsidRPr="00B3512E">
              <w:rPr>
                <w:rFonts w:hint="eastAsia"/>
                <w:kern w:val="0"/>
                <w:sz w:val="24"/>
                <w:szCs w:val="24"/>
              </w:rPr>
              <w:t>0</w:t>
            </w:r>
            <w:r w:rsidRPr="00B3512E">
              <w:rPr>
                <w:rFonts w:hint="eastAsia"/>
                <w:kern w:val="0"/>
                <w:sz w:val="24"/>
                <w:szCs w:val="24"/>
              </w:rPr>
              <w:t>分；</w:t>
            </w:r>
          </w:p>
        </w:tc>
        <w:tc>
          <w:tcPr>
            <w:tcW w:w="1143" w:type="dxa"/>
            <w:shd w:val="clear" w:color="auto" w:fill="auto"/>
            <w:vAlign w:val="center"/>
          </w:tcPr>
          <w:p w:rsidR="001409F2" w:rsidRPr="00B3512E" w:rsidRDefault="001409F2" w:rsidP="006E7DF2">
            <w:pPr>
              <w:widowControl/>
              <w:adjustRightInd w:val="0"/>
              <w:snapToGrid w:val="0"/>
              <w:jc w:val="center"/>
              <w:rPr>
                <w:kern w:val="0"/>
                <w:sz w:val="24"/>
                <w:szCs w:val="24"/>
              </w:rPr>
            </w:pPr>
            <w:r w:rsidRPr="00B3512E">
              <w:rPr>
                <w:rFonts w:hint="eastAsia"/>
                <w:kern w:val="0"/>
                <w:sz w:val="24"/>
                <w:szCs w:val="24"/>
              </w:rPr>
              <w:t>10</w:t>
            </w:r>
          </w:p>
        </w:tc>
      </w:tr>
      <w:tr w:rsidR="001409F2" w:rsidRPr="003A53CC" w:rsidTr="006E7DF2">
        <w:trPr>
          <w:trHeight w:val="841"/>
          <w:jc w:val="center"/>
        </w:trPr>
        <w:tc>
          <w:tcPr>
            <w:tcW w:w="663" w:type="dxa"/>
            <w:shd w:val="clear" w:color="auto" w:fill="auto"/>
            <w:noWrap/>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4</w:t>
            </w:r>
          </w:p>
        </w:tc>
        <w:tc>
          <w:tcPr>
            <w:tcW w:w="1419"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kern w:val="0"/>
                <w:sz w:val="24"/>
                <w:szCs w:val="24"/>
              </w:rPr>
              <w:t>投入车辆评价</w:t>
            </w:r>
          </w:p>
        </w:tc>
        <w:tc>
          <w:tcPr>
            <w:tcW w:w="7311" w:type="dxa"/>
            <w:shd w:val="clear" w:color="auto" w:fill="auto"/>
            <w:vAlign w:val="center"/>
          </w:tcPr>
          <w:p w:rsidR="001409F2" w:rsidRPr="003A53CC" w:rsidRDefault="001409F2" w:rsidP="006E7DF2">
            <w:pPr>
              <w:widowControl/>
              <w:adjustRightInd w:val="0"/>
              <w:snapToGrid w:val="0"/>
              <w:rPr>
                <w:kern w:val="0"/>
                <w:sz w:val="24"/>
                <w:szCs w:val="24"/>
              </w:rPr>
            </w:pPr>
            <w:r w:rsidRPr="003A53CC">
              <w:rPr>
                <w:rFonts w:hint="eastAsia"/>
                <w:kern w:val="0"/>
                <w:sz w:val="24"/>
                <w:szCs w:val="24"/>
              </w:rPr>
              <w:t>自有车辆：提供机动车行驶证扫描件（所有人应为投标单位）；租赁车辆：提供机动车行驶证扫描件和租赁合同扫描件，上述车辆除限号日外，须全天</w:t>
            </w:r>
            <w:r w:rsidRPr="003A53CC">
              <w:rPr>
                <w:rFonts w:hint="eastAsia"/>
                <w:kern w:val="0"/>
                <w:sz w:val="24"/>
                <w:szCs w:val="24"/>
              </w:rPr>
              <w:t>24</w:t>
            </w:r>
            <w:r w:rsidRPr="003A53CC">
              <w:rPr>
                <w:rFonts w:hint="eastAsia"/>
                <w:kern w:val="0"/>
                <w:sz w:val="24"/>
                <w:szCs w:val="24"/>
              </w:rPr>
              <w:t>小时均可在我市外环线内合法行驶，否则不予认定给分。</w:t>
            </w:r>
          </w:p>
          <w:p w:rsidR="001409F2" w:rsidRPr="003A53CC" w:rsidRDefault="001409F2" w:rsidP="006E7DF2">
            <w:pPr>
              <w:widowControl/>
              <w:adjustRightInd w:val="0"/>
              <w:snapToGrid w:val="0"/>
              <w:rPr>
                <w:kern w:val="0"/>
                <w:sz w:val="24"/>
                <w:szCs w:val="24"/>
              </w:rPr>
            </w:pPr>
            <w:r w:rsidRPr="003A53CC">
              <w:rPr>
                <w:rFonts w:hint="eastAsia"/>
                <w:kern w:val="0"/>
                <w:sz w:val="24"/>
                <w:szCs w:val="24"/>
              </w:rPr>
              <w:t>每提供</w:t>
            </w:r>
            <w:r w:rsidRPr="003A53CC">
              <w:rPr>
                <w:rFonts w:hint="eastAsia"/>
                <w:kern w:val="0"/>
                <w:sz w:val="24"/>
                <w:szCs w:val="24"/>
              </w:rPr>
              <w:t>1</w:t>
            </w:r>
            <w:r w:rsidRPr="003A53CC">
              <w:rPr>
                <w:rFonts w:hint="eastAsia"/>
                <w:kern w:val="0"/>
                <w:sz w:val="24"/>
                <w:szCs w:val="24"/>
              </w:rPr>
              <w:t>个合格的车辆证明材料得</w:t>
            </w:r>
            <w:r>
              <w:rPr>
                <w:rFonts w:hint="eastAsia"/>
                <w:kern w:val="0"/>
                <w:sz w:val="24"/>
                <w:szCs w:val="24"/>
              </w:rPr>
              <w:t>2</w:t>
            </w:r>
            <w:r w:rsidRPr="003A53CC">
              <w:rPr>
                <w:rFonts w:hint="eastAsia"/>
                <w:kern w:val="0"/>
                <w:sz w:val="24"/>
                <w:szCs w:val="24"/>
              </w:rPr>
              <w:t>分，最多</w:t>
            </w:r>
            <w:r>
              <w:rPr>
                <w:rFonts w:hint="eastAsia"/>
                <w:kern w:val="0"/>
                <w:sz w:val="24"/>
                <w:szCs w:val="24"/>
              </w:rPr>
              <w:t>6</w:t>
            </w:r>
            <w:r w:rsidRPr="003A53CC">
              <w:rPr>
                <w:rFonts w:hint="eastAsia"/>
                <w:kern w:val="0"/>
                <w:sz w:val="24"/>
                <w:szCs w:val="24"/>
              </w:rPr>
              <w:t>分；</w:t>
            </w:r>
          </w:p>
        </w:tc>
        <w:tc>
          <w:tcPr>
            <w:tcW w:w="1143" w:type="dxa"/>
            <w:shd w:val="clear" w:color="auto" w:fill="auto"/>
            <w:vAlign w:val="center"/>
          </w:tcPr>
          <w:p w:rsidR="001409F2" w:rsidRPr="003A53CC" w:rsidRDefault="001409F2" w:rsidP="006E7DF2">
            <w:pPr>
              <w:widowControl/>
              <w:adjustRightInd w:val="0"/>
              <w:snapToGrid w:val="0"/>
              <w:jc w:val="center"/>
              <w:rPr>
                <w:kern w:val="0"/>
                <w:sz w:val="24"/>
                <w:szCs w:val="24"/>
              </w:rPr>
            </w:pPr>
            <w:r>
              <w:rPr>
                <w:rFonts w:hint="eastAsia"/>
                <w:kern w:val="0"/>
                <w:sz w:val="24"/>
                <w:szCs w:val="24"/>
              </w:rPr>
              <w:t>6</w:t>
            </w:r>
          </w:p>
        </w:tc>
      </w:tr>
      <w:tr w:rsidR="001409F2" w:rsidRPr="003A53CC" w:rsidTr="006E7DF2">
        <w:trPr>
          <w:trHeight w:val="377"/>
          <w:jc w:val="center"/>
        </w:trPr>
        <w:tc>
          <w:tcPr>
            <w:tcW w:w="663" w:type="dxa"/>
            <w:shd w:val="clear" w:color="auto" w:fill="auto"/>
            <w:noWrap/>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5</w:t>
            </w:r>
          </w:p>
        </w:tc>
        <w:tc>
          <w:tcPr>
            <w:tcW w:w="1419"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kern w:val="0"/>
                <w:sz w:val="24"/>
                <w:szCs w:val="24"/>
              </w:rPr>
              <w:t>投标人相关证书评价</w:t>
            </w:r>
          </w:p>
        </w:tc>
        <w:tc>
          <w:tcPr>
            <w:tcW w:w="7311" w:type="dxa"/>
            <w:shd w:val="clear" w:color="auto" w:fill="auto"/>
            <w:vAlign w:val="center"/>
          </w:tcPr>
          <w:p w:rsidR="001409F2" w:rsidRPr="003A53CC" w:rsidRDefault="001409F2" w:rsidP="006E7DF2">
            <w:pPr>
              <w:widowControl/>
              <w:adjustRightInd w:val="0"/>
              <w:snapToGrid w:val="0"/>
              <w:rPr>
                <w:kern w:val="0"/>
                <w:sz w:val="24"/>
                <w:szCs w:val="24"/>
              </w:rPr>
            </w:pPr>
            <w:r w:rsidRPr="003A53CC">
              <w:rPr>
                <w:rFonts w:hint="eastAsia"/>
                <w:kern w:val="0"/>
                <w:sz w:val="24"/>
                <w:szCs w:val="24"/>
              </w:rPr>
              <w:t>投标人具备质量体系认证证书、环境管理体系认证、职业健康管理体系认证证书，提供证书扫描件，每个合格的证书扫描件得</w:t>
            </w:r>
            <w:r w:rsidRPr="003A53CC">
              <w:rPr>
                <w:rFonts w:hint="eastAsia"/>
                <w:kern w:val="0"/>
                <w:sz w:val="24"/>
                <w:szCs w:val="24"/>
              </w:rPr>
              <w:t>1</w:t>
            </w:r>
            <w:r w:rsidRPr="003A53CC">
              <w:rPr>
                <w:rFonts w:hint="eastAsia"/>
                <w:kern w:val="0"/>
                <w:sz w:val="24"/>
                <w:szCs w:val="24"/>
              </w:rPr>
              <w:t>分，最多</w:t>
            </w:r>
            <w:r w:rsidRPr="003A53CC">
              <w:rPr>
                <w:rFonts w:hint="eastAsia"/>
                <w:kern w:val="0"/>
                <w:sz w:val="24"/>
                <w:szCs w:val="24"/>
              </w:rPr>
              <w:t>3</w:t>
            </w:r>
            <w:r w:rsidRPr="003A53CC">
              <w:rPr>
                <w:rFonts w:hint="eastAsia"/>
                <w:kern w:val="0"/>
                <w:sz w:val="24"/>
                <w:szCs w:val="24"/>
              </w:rPr>
              <w:t>分；</w:t>
            </w:r>
          </w:p>
        </w:tc>
        <w:tc>
          <w:tcPr>
            <w:tcW w:w="1143" w:type="dxa"/>
            <w:shd w:val="clear" w:color="auto" w:fill="auto"/>
            <w:vAlign w:val="center"/>
          </w:tcPr>
          <w:p w:rsidR="001409F2" w:rsidRPr="003A53CC" w:rsidRDefault="001409F2" w:rsidP="006E7DF2">
            <w:pPr>
              <w:widowControl/>
              <w:adjustRightInd w:val="0"/>
              <w:snapToGrid w:val="0"/>
              <w:jc w:val="center"/>
              <w:rPr>
                <w:kern w:val="0"/>
                <w:sz w:val="24"/>
                <w:szCs w:val="24"/>
              </w:rPr>
            </w:pPr>
            <w:r w:rsidRPr="003A53CC">
              <w:rPr>
                <w:rFonts w:hint="eastAsia"/>
                <w:kern w:val="0"/>
                <w:sz w:val="24"/>
                <w:szCs w:val="24"/>
              </w:rPr>
              <w:t>3</w:t>
            </w:r>
          </w:p>
        </w:tc>
      </w:tr>
      <w:tr w:rsidR="001409F2" w:rsidRPr="00750AB2" w:rsidTr="006E7DF2">
        <w:trPr>
          <w:trHeight w:val="152"/>
          <w:jc w:val="center"/>
        </w:trPr>
        <w:tc>
          <w:tcPr>
            <w:tcW w:w="663" w:type="dxa"/>
            <w:shd w:val="clear" w:color="auto" w:fill="auto"/>
            <w:noWrap/>
            <w:vAlign w:val="center"/>
          </w:tcPr>
          <w:p w:rsidR="001409F2" w:rsidRDefault="001409F2" w:rsidP="006E7DF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1409F2" w:rsidRDefault="001409F2" w:rsidP="006E7DF2">
            <w:pPr>
              <w:widowControl/>
              <w:adjustRightInd w:val="0"/>
              <w:snapToGrid w:val="0"/>
              <w:jc w:val="center"/>
              <w:rPr>
                <w:kern w:val="0"/>
                <w:sz w:val="24"/>
                <w:szCs w:val="24"/>
              </w:rPr>
            </w:pPr>
            <w:r>
              <w:rPr>
                <w:kern w:val="0"/>
                <w:sz w:val="24"/>
                <w:szCs w:val="24"/>
              </w:rPr>
              <w:t>投标人承诺评价</w:t>
            </w:r>
          </w:p>
        </w:tc>
        <w:tc>
          <w:tcPr>
            <w:tcW w:w="7311" w:type="dxa"/>
            <w:shd w:val="clear" w:color="auto" w:fill="auto"/>
            <w:vAlign w:val="center"/>
          </w:tcPr>
          <w:p w:rsidR="001409F2" w:rsidRPr="00FE360C" w:rsidRDefault="001409F2" w:rsidP="006E7DF2">
            <w:pPr>
              <w:widowControl/>
              <w:adjustRightInd w:val="0"/>
              <w:snapToGrid w:val="0"/>
              <w:rPr>
                <w:kern w:val="0"/>
                <w:sz w:val="24"/>
                <w:szCs w:val="24"/>
              </w:rPr>
            </w:pPr>
            <w:r>
              <w:rPr>
                <w:rFonts w:hint="eastAsia"/>
                <w:kern w:val="0"/>
                <w:sz w:val="24"/>
                <w:szCs w:val="24"/>
              </w:rPr>
              <w:t>投标人承诺完全满足“报价要求”、“时间、地点要求”、“付款方式要求”和项目需求书要求的：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1409F2" w:rsidRDefault="001409F2" w:rsidP="006E7DF2">
            <w:pPr>
              <w:widowControl/>
              <w:adjustRightInd w:val="0"/>
              <w:snapToGrid w:val="0"/>
              <w:jc w:val="center"/>
              <w:rPr>
                <w:color w:val="000000"/>
                <w:kern w:val="0"/>
                <w:sz w:val="24"/>
                <w:szCs w:val="24"/>
              </w:rPr>
            </w:pPr>
            <w:r>
              <w:rPr>
                <w:rFonts w:hint="eastAsia"/>
                <w:color w:val="000000"/>
                <w:kern w:val="0"/>
                <w:sz w:val="24"/>
                <w:szCs w:val="24"/>
              </w:rPr>
              <w:t>2</w:t>
            </w:r>
          </w:p>
        </w:tc>
      </w:tr>
      <w:tr w:rsidR="001409F2" w:rsidRPr="00750AB2" w:rsidTr="006E7DF2">
        <w:trPr>
          <w:trHeight w:val="60"/>
          <w:jc w:val="center"/>
        </w:trPr>
        <w:tc>
          <w:tcPr>
            <w:tcW w:w="9393" w:type="dxa"/>
            <w:gridSpan w:val="3"/>
            <w:shd w:val="clear" w:color="auto" w:fill="auto"/>
            <w:noWrap/>
            <w:vAlign w:val="center"/>
          </w:tcPr>
          <w:p w:rsidR="001409F2" w:rsidRPr="00750AB2" w:rsidRDefault="001409F2" w:rsidP="006E7DF2">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45</w:t>
            </w:r>
            <w:r w:rsidRPr="00750AB2">
              <w:rPr>
                <w:kern w:val="0"/>
                <w:sz w:val="24"/>
                <w:szCs w:val="24"/>
              </w:rPr>
              <w:t>分）</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分值</w:t>
            </w:r>
          </w:p>
        </w:tc>
      </w:tr>
      <w:tr w:rsidR="001409F2" w:rsidRPr="00191C6A" w:rsidTr="006E7DF2">
        <w:trPr>
          <w:trHeight w:val="1050"/>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kern w:val="0"/>
                <w:sz w:val="24"/>
                <w:szCs w:val="24"/>
              </w:rPr>
              <w:t>1</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sz w:val="24"/>
              </w:rPr>
              <w:t>针对本项目特点的专业化服务方案评价</w:t>
            </w:r>
          </w:p>
        </w:tc>
        <w:tc>
          <w:tcPr>
            <w:tcW w:w="7311" w:type="dxa"/>
            <w:shd w:val="clear" w:color="auto" w:fill="auto"/>
            <w:vAlign w:val="center"/>
          </w:tcPr>
          <w:p w:rsidR="00E2528F" w:rsidRPr="00E2528F" w:rsidRDefault="00E2528F" w:rsidP="00E2528F">
            <w:pPr>
              <w:widowControl/>
              <w:adjustRightInd w:val="0"/>
              <w:snapToGrid w:val="0"/>
              <w:rPr>
                <w:kern w:val="0"/>
                <w:sz w:val="24"/>
                <w:szCs w:val="24"/>
              </w:rPr>
            </w:pPr>
            <w:r w:rsidRPr="00E2528F">
              <w:rPr>
                <w:rFonts w:hint="eastAsia"/>
                <w:kern w:val="0"/>
                <w:sz w:val="24"/>
                <w:szCs w:val="24"/>
              </w:rPr>
              <w:t>至少</w:t>
            </w:r>
            <w:r w:rsidRPr="00E2528F">
              <w:rPr>
                <w:kern w:val="0"/>
                <w:sz w:val="24"/>
                <w:szCs w:val="24"/>
              </w:rPr>
              <w:t>包含对本项目的需求理解</w:t>
            </w:r>
            <w:r w:rsidRPr="00E2528F">
              <w:rPr>
                <w:rFonts w:hint="eastAsia"/>
                <w:kern w:val="0"/>
                <w:sz w:val="24"/>
                <w:szCs w:val="24"/>
              </w:rPr>
              <w:t>、整体服务流程、服务质量保障措施及预案、投诉处理等方面内容</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满足</w:t>
            </w:r>
            <w:r w:rsidRPr="00191C6A">
              <w:rPr>
                <w:kern w:val="0"/>
                <w:sz w:val="24"/>
                <w:szCs w:val="24"/>
              </w:rPr>
              <w:t>招标文件要求，无瑕疵：</w:t>
            </w:r>
            <w:r w:rsidRPr="00191C6A">
              <w:rPr>
                <w:rFonts w:hint="eastAsia"/>
                <w:kern w:val="0"/>
                <w:sz w:val="24"/>
                <w:szCs w:val="24"/>
              </w:rPr>
              <w:t>12</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sidRPr="00191C6A">
              <w:rPr>
                <w:rFonts w:hint="eastAsia"/>
                <w:kern w:val="0"/>
                <w:sz w:val="24"/>
                <w:szCs w:val="24"/>
              </w:rPr>
              <w:t>1</w:t>
            </w:r>
            <w:r w:rsidRPr="00191C6A">
              <w:rPr>
                <w:rFonts w:hint="eastAsia"/>
                <w:kern w:val="0"/>
                <w:sz w:val="24"/>
                <w:szCs w:val="24"/>
              </w:rPr>
              <w:t>处瑕疵</w:t>
            </w:r>
            <w:r w:rsidRPr="00191C6A">
              <w:rPr>
                <w:kern w:val="0"/>
                <w:sz w:val="24"/>
                <w:szCs w:val="24"/>
              </w:rPr>
              <w:t>：</w:t>
            </w:r>
            <w:r w:rsidRPr="00191C6A">
              <w:rPr>
                <w:rFonts w:hint="eastAsia"/>
                <w:kern w:val="0"/>
                <w:sz w:val="24"/>
                <w:szCs w:val="24"/>
              </w:rPr>
              <w:t>9</w:t>
            </w:r>
            <w:r w:rsidRPr="00191C6A">
              <w:rPr>
                <w:kern w:val="0"/>
                <w:sz w:val="24"/>
                <w:szCs w:val="24"/>
              </w:rPr>
              <w:t>分；</w:t>
            </w:r>
          </w:p>
          <w:p w:rsidR="001409F2"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sidRPr="00191C6A">
              <w:rPr>
                <w:rFonts w:hint="eastAsia"/>
                <w:kern w:val="0"/>
                <w:sz w:val="24"/>
                <w:szCs w:val="24"/>
              </w:rPr>
              <w:t>2</w:t>
            </w:r>
            <w:r w:rsidRPr="00191C6A">
              <w:rPr>
                <w:rFonts w:hint="eastAsia"/>
                <w:kern w:val="0"/>
                <w:sz w:val="24"/>
                <w:szCs w:val="24"/>
              </w:rPr>
              <w:t>处瑕疵</w:t>
            </w:r>
            <w:r w:rsidRPr="00191C6A">
              <w:rPr>
                <w:kern w:val="0"/>
                <w:sz w:val="24"/>
                <w:szCs w:val="24"/>
              </w:rPr>
              <w:t>：</w:t>
            </w:r>
            <w:r w:rsidRPr="00191C6A">
              <w:rPr>
                <w:rFonts w:hint="eastAsia"/>
                <w:kern w:val="0"/>
                <w:sz w:val="24"/>
                <w:szCs w:val="24"/>
              </w:rPr>
              <w:t>6</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w:t>
            </w:r>
            <w:r w:rsidRPr="00191C6A">
              <w:rPr>
                <w:kern w:val="0"/>
                <w:sz w:val="24"/>
                <w:szCs w:val="24"/>
              </w:rPr>
              <w:t>内容存在</w:t>
            </w:r>
            <w:r>
              <w:rPr>
                <w:rFonts w:hint="eastAsia"/>
                <w:kern w:val="0"/>
                <w:sz w:val="24"/>
                <w:szCs w:val="24"/>
              </w:rPr>
              <w:t>3</w:t>
            </w:r>
            <w:r w:rsidRPr="00191C6A">
              <w:rPr>
                <w:rFonts w:hint="eastAsia"/>
                <w:kern w:val="0"/>
                <w:sz w:val="24"/>
                <w:szCs w:val="24"/>
              </w:rPr>
              <w:t>处瑕疵</w:t>
            </w:r>
            <w:r w:rsidRPr="00191C6A">
              <w:rPr>
                <w:kern w:val="0"/>
                <w:sz w:val="24"/>
                <w:szCs w:val="24"/>
              </w:rPr>
              <w:t>：</w:t>
            </w:r>
            <w:r>
              <w:rPr>
                <w:rFonts w:hint="eastAsia"/>
                <w:kern w:val="0"/>
                <w:sz w:val="24"/>
                <w:szCs w:val="24"/>
              </w:rPr>
              <w:t>3</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Pr>
                <w:rFonts w:hint="eastAsia"/>
                <w:kern w:val="0"/>
                <w:sz w:val="24"/>
                <w:szCs w:val="24"/>
              </w:rPr>
              <w:t>4</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12</w:t>
            </w:r>
          </w:p>
        </w:tc>
      </w:tr>
      <w:tr w:rsidR="001409F2" w:rsidRPr="00191C6A" w:rsidTr="006E7DF2">
        <w:trPr>
          <w:trHeight w:val="1050"/>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lastRenderedPageBreak/>
              <w:t>2</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保证每辆出勤车辆</w:t>
            </w:r>
            <w:r w:rsidRPr="00191C6A">
              <w:rPr>
                <w:rFonts w:hint="eastAsia"/>
                <w:kern w:val="0"/>
                <w:sz w:val="24"/>
                <w:szCs w:val="24"/>
              </w:rPr>
              <w:t>100%</w:t>
            </w:r>
            <w:r w:rsidRPr="00191C6A">
              <w:rPr>
                <w:rFonts w:hint="eastAsia"/>
                <w:kern w:val="0"/>
                <w:sz w:val="24"/>
                <w:szCs w:val="24"/>
              </w:rPr>
              <w:t>配备</w:t>
            </w:r>
            <w:r w:rsidRPr="00191C6A">
              <w:rPr>
                <w:rFonts w:hint="eastAsia"/>
                <w:kern w:val="0"/>
                <w:sz w:val="24"/>
                <w:szCs w:val="24"/>
              </w:rPr>
              <w:t>2</w:t>
            </w:r>
            <w:r w:rsidRPr="00191C6A">
              <w:rPr>
                <w:rFonts w:hint="eastAsia"/>
                <w:kern w:val="0"/>
                <w:sz w:val="24"/>
                <w:szCs w:val="24"/>
              </w:rPr>
              <w:t>名担架员措施评价</w:t>
            </w:r>
          </w:p>
        </w:tc>
        <w:tc>
          <w:tcPr>
            <w:tcW w:w="7311" w:type="dxa"/>
            <w:shd w:val="clear" w:color="auto" w:fill="auto"/>
            <w:vAlign w:val="center"/>
          </w:tcPr>
          <w:p w:rsidR="001409F2" w:rsidRPr="00191C6A" w:rsidRDefault="001409F2" w:rsidP="006E7DF2">
            <w:pPr>
              <w:widowControl/>
              <w:adjustRightInd w:val="0"/>
              <w:snapToGrid w:val="0"/>
              <w:rPr>
                <w:kern w:val="0"/>
                <w:sz w:val="24"/>
                <w:szCs w:val="24"/>
              </w:rPr>
            </w:pPr>
            <w:r w:rsidRPr="00191C6A">
              <w:rPr>
                <w:rFonts w:hint="eastAsia"/>
                <w:kern w:val="0"/>
                <w:sz w:val="24"/>
                <w:szCs w:val="24"/>
              </w:rPr>
              <w:t>至少包含人员车辆投入、班次安排、员工稳定保障等方面内容</w:t>
            </w:r>
          </w:p>
          <w:p w:rsidR="001409F2" w:rsidRPr="00191C6A" w:rsidRDefault="001409F2" w:rsidP="006E7DF2">
            <w:pPr>
              <w:widowControl/>
              <w:adjustRightInd w:val="0"/>
              <w:snapToGrid w:val="0"/>
              <w:rPr>
                <w:kern w:val="0"/>
                <w:sz w:val="24"/>
                <w:szCs w:val="24"/>
              </w:rPr>
            </w:pPr>
            <w:r w:rsidRPr="00191C6A">
              <w:rPr>
                <w:kern w:val="0"/>
                <w:sz w:val="24"/>
                <w:szCs w:val="24"/>
              </w:rPr>
              <w:t>措施考虑全面</w:t>
            </w:r>
            <w:r w:rsidRPr="00191C6A">
              <w:rPr>
                <w:rFonts w:hint="eastAsia"/>
                <w:kern w:val="0"/>
                <w:sz w:val="24"/>
                <w:szCs w:val="24"/>
              </w:rPr>
              <w:t>，</w:t>
            </w:r>
            <w:r w:rsidRPr="00191C6A">
              <w:rPr>
                <w:kern w:val="0"/>
                <w:sz w:val="24"/>
                <w:szCs w:val="24"/>
              </w:rPr>
              <w:t>专业性</w:t>
            </w:r>
            <w:r w:rsidRPr="00191C6A">
              <w:rPr>
                <w:rFonts w:hint="eastAsia"/>
                <w:kern w:val="0"/>
                <w:sz w:val="24"/>
                <w:szCs w:val="24"/>
              </w:rPr>
              <w:t>、</w:t>
            </w:r>
            <w:r w:rsidRPr="00191C6A">
              <w:rPr>
                <w:kern w:val="0"/>
                <w:sz w:val="24"/>
                <w:szCs w:val="24"/>
              </w:rPr>
              <w:t>针对性</w:t>
            </w:r>
            <w:r w:rsidRPr="00191C6A">
              <w:rPr>
                <w:rFonts w:hint="eastAsia"/>
                <w:kern w:val="0"/>
                <w:sz w:val="24"/>
                <w:szCs w:val="24"/>
              </w:rPr>
              <w:t>、</w:t>
            </w:r>
            <w:r w:rsidRPr="00191C6A">
              <w:rPr>
                <w:kern w:val="0"/>
                <w:sz w:val="24"/>
                <w:szCs w:val="24"/>
              </w:rPr>
              <w:t>可操作性强</w:t>
            </w:r>
            <w:r w:rsidRPr="00191C6A">
              <w:rPr>
                <w:rFonts w:hint="eastAsia"/>
                <w:kern w:val="0"/>
                <w:sz w:val="24"/>
                <w:szCs w:val="24"/>
              </w:rPr>
              <w:t>，</w:t>
            </w:r>
            <w:r w:rsidRPr="00191C6A">
              <w:rPr>
                <w:kern w:val="0"/>
                <w:sz w:val="24"/>
                <w:szCs w:val="24"/>
              </w:rPr>
              <w:t>能保证担架员</w:t>
            </w:r>
            <w:r w:rsidRPr="00191C6A">
              <w:rPr>
                <w:rFonts w:hint="eastAsia"/>
                <w:kern w:val="0"/>
                <w:sz w:val="24"/>
                <w:szCs w:val="24"/>
              </w:rPr>
              <w:t>100%</w:t>
            </w:r>
            <w:r w:rsidRPr="00191C6A">
              <w:rPr>
                <w:rFonts w:hint="eastAsia"/>
                <w:kern w:val="0"/>
                <w:sz w:val="24"/>
                <w:szCs w:val="24"/>
              </w:rPr>
              <w:t>出勤率：</w:t>
            </w:r>
            <w:r w:rsidRPr="00191C6A">
              <w:rPr>
                <w:rFonts w:hint="eastAsia"/>
                <w:kern w:val="0"/>
                <w:sz w:val="24"/>
                <w:szCs w:val="24"/>
              </w:rPr>
              <w:t>6</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方案内容存在</w:t>
            </w:r>
            <w:r w:rsidRPr="00191C6A">
              <w:rPr>
                <w:rFonts w:hint="eastAsia"/>
                <w:kern w:val="0"/>
                <w:sz w:val="24"/>
                <w:szCs w:val="24"/>
              </w:rPr>
              <w:t>1</w:t>
            </w:r>
            <w:r w:rsidRPr="00191C6A">
              <w:rPr>
                <w:rFonts w:hint="eastAsia"/>
                <w:kern w:val="0"/>
                <w:sz w:val="24"/>
                <w:szCs w:val="24"/>
              </w:rPr>
              <w:t>处瑕疵：</w:t>
            </w:r>
            <w:r w:rsidRPr="00191C6A">
              <w:rPr>
                <w:rFonts w:hint="eastAsia"/>
                <w:kern w:val="0"/>
                <w:sz w:val="24"/>
                <w:szCs w:val="24"/>
              </w:rPr>
              <w:t>4</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方案内容存在</w:t>
            </w:r>
            <w:r w:rsidRPr="00191C6A">
              <w:rPr>
                <w:rFonts w:hint="eastAsia"/>
                <w:kern w:val="0"/>
                <w:sz w:val="24"/>
                <w:szCs w:val="24"/>
              </w:rPr>
              <w:t>2</w:t>
            </w:r>
            <w:r w:rsidRPr="00191C6A">
              <w:rPr>
                <w:rFonts w:hint="eastAsia"/>
                <w:kern w:val="0"/>
                <w:sz w:val="24"/>
                <w:szCs w:val="24"/>
              </w:rPr>
              <w:t>处瑕疵：</w:t>
            </w:r>
            <w:r w:rsidRPr="00191C6A">
              <w:rPr>
                <w:rFonts w:hint="eastAsia"/>
                <w:kern w:val="0"/>
                <w:sz w:val="24"/>
                <w:szCs w:val="24"/>
              </w:rPr>
              <w:t>2</w:t>
            </w:r>
            <w:r w:rsidRPr="00191C6A">
              <w:rPr>
                <w:rFonts w:hint="eastAsia"/>
                <w:kern w:val="0"/>
                <w:sz w:val="24"/>
                <w:szCs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kern w:val="0"/>
                <w:sz w:val="24"/>
                <w:szCs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6</w:t>
            </w:r>
          </w:p>
        </w:tc>
      </w:tr>
      <w:tr w:rsidR="001409F2" w:rsidRPr="0075524B" w:rsidTr="006E7DF2">
        <w:trPr>
          <w:trHeight w:val="416"/>
          <w:jc w:val="center"/>
        </w:trPr>
        <w:tc>
          <w:tcPr>
            <w:tcW w:w="663" w:type="dxa"/>
            <w:shd w:val="clear" w:color="auto" w:fill="auto"/>
            <w:noWrap/>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3</w:t>
            </w:r>
          </w:p>
        </w:tc>
        <w:tc>
          <w:tcPr>
            <w:tcW w:w="1419" w:type="dxa"/>
            <w:shd w:val="clear" w:color="auto" w:fill="auto"/>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担架员培训计划和方案评价</w:t>
            </w:r>
          </w:p>
        </w:tc>
        <w:tc>
          <w:tcPr>
            <w:tcW w:w="7311" w:type="dxa"/>
            <w:shd w:val="clear" w:color="auto" w:fill="auto"/>
            <w:vAlign w:val="center"/>
          </w:tcPr>
          <w:p w:rsidR="001409F2" w:rsidRPr="0075524B" w:rsidRDefault="001409F2" w:rsidP="006E7DF2">
            <w:pPr>
              <w:widowControl/>
              <w:adjustRightInd w:val="0"/>
              <w:snapToGrid w:val="0"/>
              <w:rPr>
                <w:kern w:val="0"/>
                <w:sz w:val="24"/>
                <w:szCs w:val="24"/>
              </w:rPr>
            </w:pPr>
            <w:r w:rsidRPr="0075524B">
              <w:rPr>
                <w:rFonts w:hint="eastAsia"/>
                <w:kern w:val="0"/>
                <w:sz w:val="24"/>
                <w:szCs w:val="24"/>
              </w:rPr>
              <w:t>至少</w:t>
            </w:r>
            <w:r w:rsidRPr="0075524B">
              <w:rPr>
                <w:kern w:val="0"/>
                <w:sz w:val="24"/>
                <w:szCs w:val="24"/>
              </w:rPr>
              <w:t>包含</w:t>
            </w:r>
            <w:r w:rsidRPr="0075524B">
              <w:rPr>
                <w:rFonts w:hint="eastAsia"/>
                <w:kern w:val="0"/>
                <w:sz w:val="24"/>
                <w:szCs w:val="24"/>
              </w:rPr>
              <w:t>培训场地具体地点、定期培训计划（传染病防护培训、工作礼仪培训、急救辅助专业技能培训），担架员工作流程、抬担架操作流程、担架搬抬工具操作培训、担架员言行规范、仪容仪表、培训资料（至少提供培训资料简介和视频培训资料截图）等内容。</w:t>
            </w:r>
          </w:p>
          <w:p w:rsidR="001409F2" w:rsidRPr="0075524B" w:rsidRDefault="001409F2" w:rsidP="006E7DF2">
            <w:pPr>
              <w:widowControl/>
              <w:adjustRightInd w:val="0"/>
              <w:snapToGrid w:val="0"/>
              <w:rPr>
                <w:kern w:val="0"/>
                <w:sz w:val="24"/>
                <w:szCs w:val="24"/>
              </w:rPr>
            </w:pPr>
            <w:r w:rsidRPr="0075524B">
              <w:rPr>
                <w:kern w:val="0"/>
                <w:sz w:val="24"/>
                <w:szCs w:val="24"/>
              </w:rPr>
              <w:t>培训计划和方案包含上述全部内容，详实、具体，针对性强：</w:t>
            </w:r>
            <w:r w:rsidRPr="0075524B">
              <w:rPr>
                <w:rFonts w:hint="eastAsia"/>
                <w:kern w:val="0"/>
                <w:sz w:val="24"/>
                <w:szCs w:val="24"/>
              </w:rPr>
              <w:t>12</w:t>
            </w:r>
            <w:r w:rsidRPr="0075524B">
              <w:rPr>
                <w:kern w:val="0"/>
                <w:sz w:val="24"/>
                <w:szCs w:val="24"/>
              </w:rPr>
              <w:t>分；</w:t>
            </w:r>
          </w:p>
          <w:p w:rsidR="001409F2" w:rsidRPr="0075524B" w:rsidRDefault="001409F2" w:rsidP="006E7DF2">
            <w:pPr>
              <w:widowControl/>
              <w:adjustRightInd w:val="0"/>
              <w:snapToGrid w:val="0"/>
              <w:rPr>
                <w:kern w:val="0"/>
                <w:sz w:val="24"/>
                <w:szCs w:val="24"/>
              </w:rPr>
            </w:pPr>
            <w:r w:rsidRPr="0075524B">
              <w:rPr>
                <w:kern w:val="0"/>
                <w:sz w:val="24"/>
                <w:szCs w:val="24"/>
              </w:rPr>
              <w:t>培训计划和方案</w:t>
            </w:r>
            <w:r w:rsidRPr="0075524B">
              <w:rPr>
                <w:rFonts w:hint="eastAsia"/>
                <w:kern w:val="0"/>
                <w:sz w:val="24"/>
                <w:szCs w:val="24"/>
              </w:rPr>
              <w:t>内容存在</w:t>
            </w:r>
            <w:r w:rsidRPr="0075524B">
              <w:rPr>
                <w:rFonts w:hint="eastAsia"/>
                <w:kern w:val="0"/>
                <w:sz w:val="24"/>
                <w:szCs w:val="24"/>
              </w:rPr>
              <w:t>1</w:t>
            </w:r>
            <w:r w:rsidRPr="0075524B">
              <w:rPr>
                <w:rFonts w:hint="eastAsia"/>
                <w:kern w:val="0"/>
                <w:sz w:val="24"/>
                <w:szCs w:val="24"/>
              </w:rPr>
              <w:t>处瑕疵：</w:t>
            </w:r>
            <w:r w:rsidRPr="0075524B">
              <w:rPr>
                <w:rFonts w:hint="eastAsia"/>
                <w:kern w:val="0"/>
                <w:sz w:val="24"/>
                <w:szCs w:val="24"/>
              </w:rPr>
              <w:t>9</w:t>
            </w:r>
            <w:r w:rsidRPr="0075524B">
              <w:rPr>
                <w:rFonts w:hint="eastAsia"/>
                <w:kern w:val="0"/>
                <w:sz w:val="24"/>
                <w:szCs w:val="24"/>
              </w:rPr>
              <w:t>分；</w:t>
            </w:r>
          </w:p>
          <w:p w:rsidR="001409F2" w:rsidRDefault="001409F2" w:rsidP="006E7DF2">
            <w:pPr>
              <w:widowControl/>
              <w:adjustRightInd w:val="0"/>
              <w:snapToGrid w:val="0"/>
              <w:rPr>
                <w:kern w:val="0"/>
                <w:sz w:val="24"/>
                <w:szCs w:val="24"/>
              </w:rPr>
            </w:pPr>
            <w:r w:rsidRPr="0075524B">
              <w:rPr>
                <w:kern w:val="0"/>
                <w:sz w:val="24"/>
                <w:szCs w:val="24"/>
              </w:rPr>
              <w:t>培训计划和方案</w:t>
            </w:r>
            <w:r w:rsidRPr="0075524B">
              <w:rPr>
                <w:rFonts w:hint="eastAsia"/>
                <w:kern w:val="0"/>
                <w:sz w:val="24"/>
                <w:szCs w:val="24"/>
              </w:rPr>
              <w:t>内容存在</w:t>
            </w:r>
            <w:r w:rsidRPr="0075524B">
              <w:rPr>
                <w:rFonts w:hint="eastAsia"/>
                <w:kern w:val="0"/>
                <w:sz w:val="24"/>
                <w:szCs w:val="24"/>
              </w:rPr>
              <w:t>2</w:t>
            </w:r>
            <w:r w:rsidRPr="0075524B">
              <w:rPr>
                <w:rFonts w:hint="eastAsia"/>
                <w:kern w:val="0"/>
                <w:sz w:val="24"/>
                <w:szCs w:val="24"/>
              </w:rPr>
              <w:t>处瑕疵：</w:t>
            </w:r>
            <w:r w:rsidRPr="0075524B">
              <w:rPr>
                <w:rFonts w:hint="eastAsia"/>
                <w:kern w:val="0"/>
                <w:sz w:val="24"/>
                <w:szCs w:val="24"/>
              </w:rPr>
              <w:t>6</w:t>
            </w:r>
            <w:r w:rsidRPr="0075524B">
              <w:rPr>
                <w:rFonts w:hint="eastAsia"/>
                <w:kern w:val="0"/>
                <w:sz w:val="24"/>
                <w:szCs w:val="24"/>
              </w:rPr>
              <w:t>分；</w:t>
            </w:r>
          </w:p>
          <w:p w:rsidR="001409F2" w:rsidRPr="00191C6A" w:rsidRDefault="001409F2" w:rsidP="006E7DF2">
            <w:pPr>
              <w:widowControl/>
              <w:adjustRightInd w:val="0"/>
              <w:snapToGrid w:val="0"/>
              <w:rPr>
                <w:kern w:val="0"/>
                <w:sz w:val="24"/>
                <w:szCs w:val="24"/>
              </w:rPr>
            </w:pPr>
            <w:r w:rsidRPr="0075524B">
              <w:rPr>
                <w:kern w:val="0"/>
                <w:sz w:val="24"/>
                <w:szCs w:val="24"/>
              </w:rPr>
              <w:t>培训计划和</w:t>
            </w:r>
            <w:r w:rsidRPr="00191C6A">
              <w:rPr>
                <w:rFonts w:hint="eastAsia"/>
                <w:kern w:val="0"/>
                <w:sz w:val="24"/>
                <w:szCs w:val="24"/>
              </w:rPr>
              <w:t>方案</w:t>
            </w:r>
            <w:r w:rsidRPr="00191C6A">
              <w:rPr>
                <w:kern w:val="0"/>
                <w:sz w:val="24"/>
                <w:szCs w:val="24"/>
              </w:rPr>
              <w:t>内容存在</w:t>
            </w:r>
            <w:r>
              <w:rPr>
                <w:rFonts w:hint="eastAsia"/>
                <w:kern w:val="0"/>
                <w:sz w:val="24"/>
                <w:szCs w:val="24"/>
              </w:rPr>
              <w:t>3</w:t>
            </w:r>
            <w:r w:rsidRPr="00191C6A">
              <w:rPr>
                <w:rFonts w:hint="eastAsia"/>
                <w:kern w:val="0"/>
                <w:sz w:val="24"/>
                <w:szCs w:val="24"/>
              </w:rPr>
              <w:t>处瑕疵</w:t>
            </w:r>
            <w:r w:rsidRPr="00191C6A">
              <w:rPr>
                <w:kern w:val="0"/>
                <w:sz w:val="24"/>
                <w:szCs w:val="24"/>
              </w:rPr>
              <w:t>：</w:t>
            </w:r>
            <w:r>
              <w:rPr>
                <w:rFonts w:hint="eastAsia"/>
                <w:kern w:val="0"/>
                <w:sz w:val="24"/>
                <w:szCs w:val="24"/>
              </w:rPr>
              <w:t>3</w:t>
            </w:r>
            <w:r w:rsidRPr="00191C6A">
              <w:rPr>
                <w:kern w:val="0"/>
                <w:sz w:val="24"/>
                <w:szCs w:val="24"/>
              </w:rPr>
              <w:t>分；</w:t>
            </w:r>
          </w:p>
          <w:p w:rsidR="001409F2" w:rsidRPr="0075524B" w:rsidRDefault="001409F2" w:rsidP="006E7DF2">
            <w:pPr>
              <w:widowControl/>
              <w:adjustRightInd w:val="0"/>
              <w:snapToGrid w:val="0"/>
              <w:rPr>
                <w:kern w:val="0"/>
                <w:sz w:val="24"/>
                <w:szCs w:val="24"/>
              </w:rPr>
            </w:pPr>
            <w:r w:rsidRPr="0075524B">
              <w:rPr>
                <w:kern w:val="0"/>
                <w:sz w:val="24"/>
                <w:szCs w:val="24"/>
              </w:rPr>
              <w:t>未提供方案或不满足招标文件要求或内容存在</w:t>
            </w:r>
            <w:r>
              <w:rPr>
                <w:rFonts w:hint="eastAsia"/>
                <w:kern w:val="0"/>
                <w:sz w:val="24"/>
                <w:szCs w:val="24"/>
              </w:rPr>
              <w:t>4</w:t>
            </w:r>
            <w:r w:rsidRPr="0075524B">
              <w:rPr>
                <w:rFonts w:hint="eastAsia"/>
                <w:kern w:val="0"/>
                <w:sz w:val="24"/>
                <w:szCs w:val="24"/>
              </w:rPr>
              <w:t>处及以上瑕疵</w:t>
            </w:r>
            <w:r w:rsidRPr="0075524B">
              <w:rPr>
                <w:kern w:val="0"/>
                <w:sz w:val="24"/>
                <w:szCs w:val="24"/>
              </w:rPr>
              <w:t>：</w:t>
            </w:r>
            <w:r w:rsidRPr="0075524B">
              <w:rPr>
                <w:kern w:val="0"/>
                <w:sz w:val="24"/>
                <w:szCs w:val="24"/>
              </w:rPr>
              <w:t>0</w:t>
            </w:r>
            <w:r w:rsidRPr="0075524B">
              <w:rPr>
                <w:kern w:val="0"/>
                <w:sz w:val="24"/>
                <w:szCs w:val="24"/>
              </w:rPr>
              <w:t>分；</w:t>
            </w:r>
          </w:p>
          <w:p w:rsidR="001409F2" w:rsidRPr="0075524B" w:rsidRDefault="001409F2" w:rsidP="006E7DF2">
            <w:pPr>
              <w:widowControl/>
              <w:adjustRightInd w:val="0"/>
              <w:snapToGrid w:val="0"/>
              <w:rPr>
                <w:kern w:val="0"/>
                <w:sz w:val="24"/>
                <w:szCs w:val="24"/>
              </w:rPr>
            </w:pPr>
            <w:r w:rsidRPr="0075524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75524B" w:rsidRDefault="001409F2" w:rsidP="006E7DF2">
            <w:pPr>
              <w:widowControl/>
              <w:adjustRightInd w:val="0"/>
              <w:snapToGrid w:val="0"/>
              <w:jc w:val="center"/>
              <w:rPr>
                <w:kern w:val="0"/>
                <w:sz w:val="24"/>
                <w:szCs w:val="24"/>
              </w:rPr>
            </w:pPr>
            <w:r w:rsidRPr="0075524B">
              <w:rPr>
                <w:rFonts w:hint="eastAsia"/>
                <w:kern w:val="0"/>
                <w:sz w:val="24"/>
                <w:szCs w:val="24"/>
              </w:rPr>
              <w:t>12</w:t>
            </w:r>
          </w:p>
        </w:tc>
      </w:tr>
      <w:tr w:rsidR="001409F2" w:rsidRPr="00191C6A" w:rsidTr="006E7DF2">
        <w:trPr>
          <w:trHeight w:val="699"/>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4</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在服务过程中，发生特殊情况的紧急处置预案评价</w:t>
            </w:r>
          </w:p>
        </w:tc>
        <w:tc>
          <w:tcPr>
            <w:tcW w:w="7311" w:type="dxa"/>
            <w:shd w:val="clear" w:color="auto" w:fill="auto"/>
            <w:vAlign w:val="center"/>
          </w:tcPr>
          <w:p w:rsidR="001409F2" w:rsidRPr="00191C6A" w:rsidRDefault="001409F2" w:rsidP="006E7DF2">
            <w:pPr>
              <w:widowControl/>
              <w:adjustRightInd w:val="0"/>
              <w:snapToGrid w:val="0"/>
              <w:rPr>
                <w:sz w:val="24"/>
              </w:rPr>
            </w:pPr>
            <w:r w:rsidRPr="00191C6A">
              <w:rPr>
                <w:rFonts w:hint="eastAsia"/>
                <w:sz w:val="24"/>
              </w:rPr>
              <w:t>至少包含遇意外情况时的紧急处置预案，以及发生纠纷或意外事故时，在责任确定前先行垫付赔偿款的百分比</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预案满足招标文件要求，承诺发生纠纷或意外事故时，在责任确定前先行垫付全部赔偿款：</w:t>
            </w:r>
            <w:r w:rsidRPr="00191C6A">
              <w:rPr>
                <w:rFonts w:hint="eastAsia"/>
                <w:sz w:val="24"/>
              </w:rPr>
              <w:t>6</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w:t>
            </w:r>
            <w:r w:rsidRPr="00191C6A">
              <w:rPr>
                <w:rFonts w:hint="eastAsia"/>
                <w:sz w:val="24"/>
              </w:rPr>
              <w:t>50%</w:t>
            </w:r>
            <w:r w:rsidRPr="00191C6A">
              <w:rPr>
                <w:rFonts w:hint="eastAsia"/>
                <w:sz w:val="24"/>
              </w:rPr>
              <w:t>以上赔偿款：</w:t>
            </w:r>
            <w:r w:rsidRPr="00191C6A">
              <w:rPr>
                <w:rFonts w:hint="eastAsia"/>
                <w:sz w:val="24"/>
              </w:rPr>
              <w:t>4</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预案满足招标文件要求，承诺发生纠纷或意外事故时，在责任确定前先行垫付赔偿</w:t>
            </w:r>
            <w:proofErr w:type="gramStart"/>
            <w:r w:rsidRPr="00191C6A">
              <w:rPr>
                <w:rFonts w:hint="eastAsia"/>
                <w:sz w:val="24"/>
              </w:rPr>
              <w:t>款不足</w:t>
            </w:r>
            <w:proofErr w:type="gramEnd"/>
            <w:r w:rsidRPr="00191C6A">
              <w:rPr>
                <w:rFonts w:hint="eastAsia"/>
                <w:sz w:val="24"/>
              </w:rPr>
              <w:t>50%</w:t>
            </w:r>
            <w:r w:rsidRPr="00191C6A">
              <w:rPr>
                <w:rFonts w:hint="eastAsia"/>
                <w:sz w:val="24"/>
              </w:rPr>
              <w:t>：</w:t>
            </w:r>
            <w:r w:rsidRPr="00191C6A">
              <w:rPr>
                <w:rFonts w:hint="eastAsia"/>
                <w:sz w:val="24"/>
              </w:rPr>
              <w:t>2</w:t>
            </w:r>
            <w:r w:rsidRPr="00191C6A">
              <w:rPr>
                <w:rFonts w:hint="eastAsia"/>
                <w:sz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sz w:val="24"/>
              </w:rPr>
            </w:pPr>
            <w:r w:rsidRPr="00191C6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6</w:t>
            </w:r>
          </w:p>
        </w:tc>
      </w:tr>
      <w:tr w:rsidR="001409F2" w:rsidRPr="00191C6A" w:rsidTr="006E7DF2">
        <w:trPr>
          <w:trHeight w:val="416"/>
          <w:jc w:val="center"/>
        </w:trPr>
        <w:tc>
          <w:tcPr>
            <w:tcW w:w="663" w:type="dxa"/>
            <w:shd w:val="clear" w:color="auto" w:fill="auto"/>
            <w:noWrap/>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5</w:t>
            </w:r>
          </w:p>
        </w:tc>
        <w:tc>
          <w:tcPr>
            <w:tcW w:w="1419"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t>担架员的工作职责、管理规定评价</w:t>
            </w:r>
          </w:p>
        </w:tc>
        <w:tc>
          <w:tcPr>
            <w:tcW w:w="7311" w:type="dxa"/>
            <w:shd w:val="clear" w:color="auto" w:fill="auto"/>
            <w:vAlign w:val="center"/>
          </w:tcPr>
          <w:p w:rsidR="001409F2" w:rsidRPr="00191C6A" w:rsidRDefault="001409F2" w:rsidP="006E7DF2">
            <w:pPr>
              <w:widowControl/>
              <w:adjustRightInd w:val="0"/>
              <w:snapToGrid w:val="0"/>
              <w:rPr>
                <w:sz w:val="24"/>
              </w:rPr>
            </w:pPr>
            <w:r w:rsidRPr="00191C6A">
              <w:rPr>
                <w:rFonts w:hint="eastAsia"/>
                <w:sz w:val="24"/>
              </w:rPr>
              <w:t>至少包含对投入项目</w:t>
            </w:r>
            <w:proofErr w:type="gramStart"/>
            <w:r w:rsidRPr="00191C6A">
              <w:rPr>
                <w:rFonts w:hint="eastAsia"/>
                <w:sz w:val="24"/>
              </w:rPr>
              <w:t>担架工</w:t>
            </w:r>
            <w:proofErr w:type="gramEnd"/>
            <w:r w:rsidRPr="00191C6A">
              <w:rPr>
                <w:rFonts w:hint="eastAsia"/>
                <w:sz w:val="24"/>
              </w:rPr>
              <w:t>的管理制度、工作职责、仪容仪表、考核机制等方面内容</w:t>
            </w:r>
          </w:p>
          <w:p w:rsidR="001409F2" w:rsidRPr="00191C6A" w:rsidRDefault="001409F2" w:rsidP="006E7DF2">
            <w:pPr>
              <w:widowControl/>
              <w:adjustRightInd w:val="0"/>
              <w:snapToGrid w:val="0"/>
              <w:rPr>
                <w:sz w:val="24"/>
              </w:rPr>
            </w:pPr>
            <w:r w:rsidRPr="00191C6A">
              <w:rPr>
                <w:sz w:val="24"/>
              </w:rPr>
              <w:t>职责范围清晰、针对性强，</w:t>
            </w:r>
            <w:r w:rsidRPr="00191C6A">
              <w:rPr>
                <w:rFonts w:hint="eastAsia"/>
                <w:sz w:val="24"/>
              </w:rPr>
              <w:t>管理规定齐全、合理</w:t>
            </w:r>
            <w:r w:rsidRPr="00191C6A">
              <w:rPr>
                <w:sz w:val="24"/>
              </w:rPr>
              <w:t>：</w:t>
            </w:r>
            <w:r w:rsidRPr="00191C6A">
              <w:rPr>
                <w:rFonts w:hint="eastAsia"/>
                <w:sz w:val="24"/>
              </w:rPr>
              <w:t>9</w:t>
            </w:r>
            <w:r w:rsidRPr="00191C6A">
              <w:rPr>
                <w:sz w:val="24"/>
              </w:rPr>
              <w:t>分；</w:t>
            </w:r>
          </w:p>
          <w:p w:rsidR="001409F2" w:rsidRPr="00191C6A" w:rsidRDefault="001409F2" w:rsidP="006E7DF2">
            <w:pPr>
              <w:widowControl/>
              <w:adjustRightInd w:val="0"/>
              <w:snapToGrid w:val="0"/>
              <w:rPr>
                <w:sz w:val="24"/>
              </w:rPr>
            </w:pPr>
            <w:r w:rsidRPr="00191C6A">
              <w:rPr>
                <w:rFonts w:hint="eastAsia"/>
                <w:sz w:val="24"/>
              </w:rPr>
              <w:t>满足招标文件要求，但内容存在</w:t>
            </w:r>
            <w:r w:rsidRPr="00191C6A">
              <w:rPr>
                <w:rFonts w:hint="eastAsia"/>
                <w:sz w:val="24"/>
              </w:rPr>
              <w:t>1</w:t>
            </w:r>
            <w:r w:rsidRPr="00191C6A">
              <w:rPr>
                <w:rFonts w:hint="eastAsia"/>
                <w:sz w:val="24"/>
              </w:rPr>
              <w:t>处瑕疵：</w:t>
            </w:r>
            <w:r w:rsidRPr="00191C6A">
              <w:rPr>
                <w:rFonts w:hint="eastAsia"/>
                <w:sz w:val="24"/>
              </w:rPr>
              <w:t>6</w:t>
            </w:r>
            <w:r w:rsidRPr="00191C6A">
              <w:rPr>
                <w:rFonts w:hint="eastAsia"/>
                <w:sz w:val="24"/>
              </w:rPr>
              <w:t>分；</w:t>
            </w:r>
          </w:p>
          <w:p w:rsidR="001409F2" w:rsidRPr="00191C6A" w:rsidRDefault="001409F2" w:rsidP="006E7DF2">
            <w:pPr>
              <w:widowControl/>
              <w:adjustRightInd w:val="0"/>
              <w:snapToGrid w:val="0"/>
              <w:rPr>
                <w:sz w:val="24"/>
              </w:rPr>
            </w:pPr>
            <w:r w:rsidRPr="00191C6A">
              <w:rPr>
                <w:rFonts w:hint="eastAsia"/>
                <w:sz w:val="24"/>
              </w:rPr>
              <w:t>满足招标文件要求，但内容存在</w:t>
            </w:r>
            <w:r>
              <w:rPr>
                <w:rFonts w:hint="eastAsia"/>
                <w:sz w:val="24"/>
              </w:rPr>
              <w:t>2</w:t>
            </w:r>
            <w:r w:rsidRPr="00191C6A">
              <w:rPr>
                <w:rFonts w:hint="eastAsia"/>
                <w:sz w:val="24"/>
              </w:rPr>
              <w:t>处瑕疵：</w:t>
            </w:r>
            <w:r w:rsidRPr="00191C6A">
              <w:rPr>
                <w:rFonts w:hint="eastAsia"/>
                <w:sz w:val="24"/>
              </w:rPr>
              <w:t>3</w:t>
            </w:r>
            <w:r w:rsidRPr="00191C6A">
              <w:rPr>
                <w:rFonts w:hint="eastAsia"/>
                <w:sz w:val="24"/>
              </w:rPr>
              <w:t>分；</w:t>
            </w:r>
          </w:p>
          <w:p w:rsidR="001409F2" w:rsidRPr="00191C6A" w:rsidRDefault="001409F2" w:rsidP="006E7DF2">
            <w:pPr>
              <w:widowControl/>
              <w:adjustRightInd w:val="0"/>
              <w:snapToGrid w:val="0"/>
              <w:rPr>
                <w:kern w:val="0"/>
                <w:sz w:val="24"/>
                <w:szCs w:val="24"/>
              </w:rPr>
            </w:pPr>
            <w:r w:rsidRPr="00191C6A">
              <w:rPr>
                <w:kern w:val="0"/>
                <w:sz w:val="24"/>
                <w:szCs w:val="24"/>
              </w:rPr>
              <w:t>未提供方案或不满足招标文件要求或内容存在</w:t>
            </w:r>
            <w:r w:rsidRPr="00191C6A">
              <w:rPr>
                <w:rFonts w:hint="eastAsia"/>
                <w:kern w:val="0"/>
                <w:sz w:val="24"/>
                <w:szCs w:val="24"/>
              </w:rPr>
              <w:t>3</w:t>
            </w:r>
            <w:r w:rsidRPr="00191C6A">
              <w:rPr>
                <w:rFonts w:hint="eastAsia"/>
                <w:kern w:val="0"/>
                <w:sz w:val="24"/>
                <w:szCs w:val="24"/>
              </w:rPr>
              <w:t>处及以上瑕疵</w:t>
            </w:r>
            <w:r w:rsidRPr="00191C6A">
              <w:rPr>
                <w:kern w:val="0"/>
                <w:sz w:val="24"/>
                <w:szCs w:val="24"/>
              </w:rPr>
              <w:t>：</w:t>
            </w:r>
            <w:r w:rsidRPr="00191C6A">
              <w:rPr>
                <w:kern w:val="0"/>
                <w:sz w:val="24"/>
                <w:szCs w:val="24"/>
              </w:rPr>
              <w:t>0</w:t>
            </w:r>
            <w:r w:rsidRPr="00191C6A">
              <w:rPr>
                <w:kern w:val="0"/>
                <w:sz w:val="24"/>
                <w:szCs w:val="24"/>
              </w:rPr>
              <w:t>分；</w:t>
            </w:r>
          </w:p>
          <w:p w:rsidR="001409F2" w:rsidRPr="00191C6A" w:rsidRDefault="001409F2" w:rsidP="006E7DF2">
            <w:pPr>
              <w:widowControl/>
              <w:adjustRightInd w:val="0"/>
              <w:snapToGrid w:val="0"/>
              <w:rPr>
                <w:sz w:val="24"/>
              </w:rPr>
            </w:pPr>
            <w:r w:rsidRPr="00191C6A">
              <w:rPr>
                <w:rFonts w:hint="eastAsia"/>
                <w:kern w:val="0"/>
                <w:sz w:val="24"/>
                <w:szCs w:val="24"/>
              </w:rPr>
              <w:t>（本项所称“瑕疵”是指内容缺项、不完整或缺少关键点；非专门针对本项目或不适用本项目特性、套用其他项目内容；对同一问题前后表述矛盾；</w:t>
            </w:r>
            <w:r w:rsidRPr="00191C6A">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1409F2" w:rsidRPr="00191C6A" w:rsidRDefault="001409F2" w:rsidP="006E7DF2">
            <w:pPr>
              <w:widowControl/>
              <w:adjustRightInd w:val="0"/>
              <w:snapToGrid w:val="0"/>
              <w:jc w:val="center"/>
              <w:rPr>
                <w:kern w:val="0"/>
                <w:sz w:val="24"/>
                <w:szCs w:val="24"/>
              </w:rPr>
            </w:pPr>
            <w:r w:rsidRPr="00191C6A">
              <w:rPr>
                <w:rFonts w:hint="eastAsia"/>
                <w:kern w:val="0"/>
                <w:sz w:val="24"/>
                <w:szCs w:val="24"/>
              </w:rPr>
              <w:lastRenderedPageBreak/>
              <w:t>9</w:t>
            </w:r>
          </w:p>
        </w:tc>
      </w:tr>
      <w:tr w:rsidR="001409F2" w:rsidRPr="00750AB2" w:rsidTr="006E7DF2">
        <w:trPr>
          <w:trHeight w:val="132"/>
          <w:jc w:val="center"/>
        </w:trPr>
        <w:tc>
          <w:tcPr>
            <w:tcW w:w="9393" w:type="dxa"/>
            <w:gridSpan w:val="3"/>
            <w:shd w:val="clear" w:color="auto" w:fill="auto"/>
            <w:noWrap/>
            <w:vAlign w:val="center"/>
          </w:tcPr>
          <w:p w:rsidR="001409F2" w:rsidRPr="00D61413" w:rsidRDefault="001409F2" w:rsidP="006E7DF2">
            <w:pPr>
              <w:widowControl/>
              <w:adjustRightInd w:val="0"/>
              <w:snapToGrid w:val="0"/>
              <w:jc w:val="center"/>
              <w:rPr>
                <w:color w:val="000000"/>
                <w:sz w:val="24"/>
              </w:rPr>
            </w:pPr>
            <w:r w:rsidRPr="00D61413">
              <w:rPr>
                <w:color w:val="000000"/>
                <w:sz w:val="24"/>
              </w:rPr>
              <w:lastRenderedPageBreak/>
              <w:t>合计</w:t>
            </w:r>
          </w:p>
        </w:tc>
        <w:tc>
          <w:tcPr>
            <w:tcW w:w="1143" w:type="dxa"/>
            <w:shd w:val="clear" w:color="auto" w:fill="auto"/>
            <w:vAlign w:val="center"/>
          </w:tcPr>
          <w:p w:rsidR="001409F2" w:rsidRPr="00750AB2" w:rsidRDefault="001409F2" w:rsidP="006E7DF2">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1409F2" w:rsidRDefault="001409F2" w:rsidP="001409F2">
      <w:pPr>
        <w:widowControl/>
        <w:ind w:firstLineChars="200" w:firstLine="446"/>
        <w:jc w:val="left"/>
        <w:rPr>
          <w:sz w:val="24"/>
          <w:szCs w:val="24"/>
        </w:rPr>
      </w:pPr>
      <w:r>
        <w:rPr>
          <w:rFonts w:hint="eastAsia"/>
          <w:sz w:val="24"/>
          <w:szCs w:val="24"/>
        </w:rPr>
        <w:t>为进一步适应社会发展和满足人民健康要求，根据院前医疗急救工作需要，加强急救中心的抬担架服务工作，需要</w:t>
      </w:r>
      <w:proofErr w:type="gramStart"/>
      <w:r>
        <w:rPr>
          <w:rFonts w:hint="eastAsia"/>
          <w:sz w:val="24"/>
          <w:szCs w:val="24"/>
        </w:rPr>
        <w:t>一</w:t>
      </w:r>
      <w:proofErr w:type="gramEnd"/>
      <w:r>
        <w:rPr>
          <w:rFonts w:hint="eastAsia"/>
          <w:sz w:val="24"/>
          <w:szCs w:val="24"/>
        </w:rPr>
        <w:t>支具有高素质、高水平的抬担架服务队伍，以确保院前急救工作的正常运行。天津市急救中心就院前急救抬担架服务项目进行招标。</w:t>
      </w:r>
    </w:p>
    <w:p w:rsidR="001409F2" w:rsidRDefault="001409F2" w:rsidP="001409F2">
      <w:pPr>
        <w:widowControl/>
        <w:ind w:firstLineChars="200" w:firstLine="446"/>
        <w:jc w:val="left"/>
        <w:rPr>
          <w:sz w:val="24"/>
          <w:szCs w:val="24"/>
        </w:rPr>
      </w:pPr>
      <w:r>
        <w:rPr>
          <w:rFonts w:hint="eastAsia"/>
          <w:sz w:val="24"/>
          <w:szCs w:val="24"/>
        </w:rPr>
        <w:t>本项目属于卫生和社会工作行业。</w:t>
      </w:r>
    </w:p>
    <w:p w:rsidR="001409F2" w:rsidRDefault="001409F2" w:rsidP="001409F2">
      <w:pPr>
        <w:widowControl/>
        <w:ind w:firstLineChars="200" w:firstLine="446"/>
        <w:jc w:val="left"/>
        <w:rPr>
          <w:sz w:val="24"/>
          <w:szCs w:val="24"/>
        </w:rPr>
      </w:pPr>
      <w:r w:rsidRPr="001409F2">
        <w:rPr>
          <w:rFonts w:hint="eastAsia"/>
          <w:sz w:val="24"/>
          <w:szCs w:val="24"/>
        </w:rPr>
        <w:t>二、具体要求</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一</w:t>
      </w:r>
      <w:r w:rsidRPr="006E7DF2">
        <w:rPr>
          <w:rFonts w:hint="eastAsia"/>
          <w:sz w:val="24"/>
          <w:szCs w:val="24"/>
        </w:rPr>
        <w:t>）合同保障</w:t>
      </w:r>
    </w:p>
    <w:p w:rsidR="006E7DF2" w:rsidRPr="00E2528F" w:rsidRDefault="006E7DF2" w:rsidP="006E7DF2">
      <w:pPr>
        <w:widowControl/>
        <w:ind w:firstLineChars="200" w:firstLine="446"/>
        <w:jc w:val="left"/>
        <w:rPr>
          <w:sz w:val="24"/>
          <w:szCs w:val="24"/>
        </w:rPr>
      </w:pPr>
      <w:r w:rsidRPr="00E2528F">
        <w:rPr>
          <w:rFonts w:hint="eastAsia"/>
          <w:sz w:val="24"/>
          <w:szCs w:val="24"/>
        </w:rPr>
        <w:t xml:space="preserve">1. </w:t>
      </w:r>
      <w:r w:rsidRPr="00E2528F">
        <w:rPr>
          <w:rFonts w:hint="eastAsia"/>
          <w:sz w:val="24"/>
          <w:szCs w:val="24"/>
        </w:rPr>
        <w:t>合同规定的服务起始之日</w:t>
      </w:r>
      <w:r w:rsidRPr="00E2528F">
        <w:rPr>
          <w:rFonts w:hint="eastAsia"/>
          <w:sz w:val="24"/>
          <w:szCs w:val="24"/>
        </w:rPr>
        <w:t>5</w:t>
      </w:r>
      <w:r w:rsidRPr="00E2528F">
        <w:rPr>
          <w:rFonts w:hint="eastAsia"/>
          <w:sz w:val="24"/>
          <w:szCs w:val="24"/>
        </w:rPr>
        <w:t>天前，中标方保证按照采购方要求完成人员招聘与培训。</w:t>
      </w:r>
    </w:p>
    <w:p w:rsidR="006E7DF2" w:rsidRPr="006E7DF2" w:rsidRDefault="006E7DF2" w:rsidP="006E7DF2">
      <w:pPr>
        <w:widowControl/>
        <w:ind w:firstLineChars="200" w:firstLine="446"/>
        <w:jc w:val="left"/>
        <w:rPr>
          <w:sz w:val="24"/>
          <w:szCs w:val="24"/>
        </w:rPr>
      </w:pPr>
      <w:r w:rsidRPr="00E2528F">
        <w:rPr>
          <w:rFonts w:hint="eastAsia"/>
          <w:sz w:val="24"/>
          <w:szCs w:val="24"/>
        </w:rPr>
        <w:t xml:space="preserve">2. </w:t>
      </w:r>
      <w:r w:rsidRPr="00E2528F">
        <w:rPr>
          <w:rFonts w:hint="eastAsia"/>
          <w:sz w:val="24"/>
          <w:szCs w:val="24"/>
        </w:rPr>
        <w:t>合同规定的服务起始之日</w:t>
      </w:r>
      <w:r w:rsidRPr="00E2528F">
        <w:rPr>
          <w:rFonts w:hint="eastAsia"/>
          <w:sz w:val="24"/>
          <w:szCs w:val="24"/>
        </w:rPr>
        <w:t>5</w:t>
      </w:r>
      <w:r w:rsidRPr="00E2528F">
        <w:rPr>
          <w:rFonts w:hint="eastAsia"/>
          <w:sz w:val="24"/>
          <w:szCs w:val="24"/>
        </w:rPr>
        <w:t>天前，中标方</w:t>
      </w:r>
      <w:r w:rsidRPr="006E7DF2">
        <w:rPr>
          <w:rFonts w:hint="eastAsia"/>
          <w:sz w:val="24"/>
          <w:szCs w:val="24"/>
        </w:rPr>
        <w:t>将担架服务人员的姓名、身份证号码、联系电话的花名册和无犯罪记录证明提供给采购方，由采购方对花名册上人员考核合格后方能上岗。如上岗人员与花名册名单不符，采购方有权进行违约扣罚或终止合同。</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采购方自中标方能够正式承担工作后开始计算服务费用。</w:t>
      </w:r>
    </w:p>
    <w:p w:rsidR="006E7DF2" w:rsidRPr="006E7DF2" w:rsidRDefault="006E7DF2" w:rsidP="006E7DF2">
      <w:pPr>
        <w:widowControl/>
        <w:ind w:firstLineChars="200" w:firstLine="446"/>
        <w:jc w:val="left"/>
        <w:rPr>
          <w:sz w:val="24"/>
          <w:szCs w:val="24"/>
        </w:rPr>
      </w:pPr>
      <w:r w:rsidRPr="006E7DF2">
        <w:rPr>
          <w:rFonts w:hint="eastAsia"/>
          <w:sz w:val="24"/>
          <w:szCs w:val="24"/>
        </w:rPr>
        <w:t>4.</w:t>
      </w:r>
      <w:r w:rsidRPr="006E7DF2">
        <w:rPr>
          <w:rFonts w:hint="eastAsia"/>
          <w:sz w:val="24"/>
          <w:szCs w:val="24"/>
        </w:rPr>
        <w:t>如出现中标方人员数量不能满足担架服务合同要求或采购方增加救护车值班数时，采购方有权终止合同或采取其他方式增补人员。由此给采购方造成的损失由中标方承担。</w:t>
      </w:r>
    </w:p>
    <w:p w:rsidR="006E7DF2" w:rsidRPr="006E7DF2" w:rsidRDefault="006E7DF2" w:rsidP="006E7DF2">
      <w:pPr>
        <w:widowControl/>
        <w:ind w:firstLineChars="200" w:firstLine="446"/>
        <w:jc w:val="left"/>
        <w:rPr>
          <w:sz w:val="24"/>
          <w:szCs w:val="24"/>
        </w:rPr>
      </w:pPr>
      <w:r w:rsidRPr="006E7DF2">
        <w:rPr>
          <w:rFonts w:hint="eastAsia"/>
          <w:sz w:val="24"/>
          <w:szCs w:val="24"/>
        </w:rPr>
        <w:t>5.</w:t>
      </w:r>
      <w:r w:rsidRPr="006E7DF2">
        <w:rPr>
          <w:rFonts w:hint="eastAsia"/>
          <w:sz w:val="24"/>
          <w:szCs w:val="24"/>
        </w:rPr>
        <w:t>必须满足每车组配备两名担架员。担架员应保证每天出勤率达</w:t>
      </w:r>
      <w:r w:rsidRPr="006E7DF2">
        <w:rPr>
          <w:rFonts w:hint="eastAsia"/>
          <w:sz w:val="24"/>
          <w:szCs w:val="24"/>
        </w:rPr>
        <w:t>100%</w:t>
      </w:r>
      <w:r w:rsidRPr="006E7DF2">
        <w:rPr>
          <w:rFonts w:hint="eastAsia"/>
          <w:sz w:val="24"/>
          <w:szCs w:val="24"/>
        </w:rPr>
        <w:t>。</w:t>
      </w:r>
    </w:p>
    <w:p w:rsidR="006E7DF2" w:rsidRPr="006E7DF2" w:rsidRDefault="006E7DF2" w:rsidP="006E7DF2">
      <w:pPr>
        <w:widowControl/>
        <w:ind w:firstLineChars="200" w:firstLine="446"/>
        <w:jc w:val="left"/>
        <w:rPr>
          <w:sz w:val="24"/>
          <w:szCs w:val="24"/>
        </w:rPr>
      </w:pPr>
      <w:r w:rsidRPr="006E7DF2">
        <w:rPr>
          <w:rFonts w:hint="eastAsia"/>
          <w:sz w:val="24"/>
          <w:szCs w:val="24"/>
        </w:rPr>
        <w:t>6.</w:t>
      </w:r>
      <w:r w:rsidRPr="006E7DF2">
        <w:rPr>
          <w:rFonts w:hint="eastAsia"/>
          <w:sz w:val="24"/>
          <w:szCs w:val="24"/>
        </w:rPr>
        <w:t>中标方负责担架员人事、劳资及日常管理工作。负责为担架员提供劳动报酬、劳保、各项福利、保险和伙食补助、工作服、休班时的住宿地点等，并依照劳动法妥善处理担架员劳动争议。</w:t>
      </w:r>
    </w:p>
    <w:p w:rsidR="006E7DF2" w:rsidRPr="006E7DF2" w:rsidRDefault="006E7DF2" w:rsidP="006E7DF2">
      <w:pPr>
        <w:widowControl/>
        <w:ind w:firstLineChars="200" w:firstLine="446"/>
        <w:jc w:val="left"/>
        <w:rPr>
          <w:sz w:val="24"/>
          <w:szCs w:val="24"/>
        </w:rPr>
      </w:pPr>
      <w:r w:rsidRPr="006E7DF2">
        <w:rPr>
          <w:rFonts w:hint="eastAsia"/>
          <w:sz w:val="24"/>
          <w:szCs w:val="24"/>
        </w:rPr>
        <w:t>7.</w:t>
      </w:r>
      <w:r w:rsidRPr="006E7DF2">
        <w:rPr>
          <w:rFonts w:hint="eastAsia"/>
          <w:sz w:val="24"/>
          <w:szCs w:val="24"/>
        </w:rPr>
        <w:t>工作期间必须服从采购方的管理，认真履行职责，严格遵守采购方的各项规章制度。</w:t>
      </w:r>
    </w:p>
    <w:p w:rsidR="006E7DF2" w:rsidRPr="006E7DF2" w:rsidRDefault="006E7DF2" w:rsidP="006E7DF2">
      <w:pPr>
        <w:widowControl/>
        <w:ind w:firstLineChars="200" w:firstLine="446"/>
        <w:jc w:val="left"/>
        <w:rPr>
          <w:sz w:val="24"/>
          <w:szCs w:val="24"/>
        </w:rPr>
      </w:pPr>
      <w:r w:rsidRPr="006E7DF2">
        <w:rPr>
          <w:rFonts w:hint="eastAsia"/>
          <w:sz w:val="24"/>
          <w:szCs w:val="24"/>
        </w:rPr>
        <w:t>8.</w:t>
      </w:r>
      <w:r w:rsidRPr="006E7DF2">
        <w:rPr>
          <w:rFonts w:hint="eastAsia"/>
          <w:sz w:val="24"/>
          <w:szCs w:val="24"/>
        </w:rPr>
        <w:t>采购方有权对违规或不称职担架员提出处罚、调换要求，中标方必须积极落实。</w:t>
      </w:r>
    </w:p>
    <w:p w:rsidR="006E7DF2" w:rsidRPr="006E7DF2" w:rsidRDefault="006E7DF2" w:rsidP="006E7DF2">
      <w:pPr>
        <w:widowControl/>
        <w:ind w:firstLineChars="200" w:firstLine="446"/>
        <w:jc w:val="left"/>
        <w:rPr>
          <w:sz w:val="24"/>
          <w:szCs w:val="24"/>
        </w:rPr>
      </w:pPr>
      <w:r w:rsidRPr="006E7DF2">
        <w:rPr>
          <w:rFonts w:hint="eastAsia"/>
          <w:sz w:val="24"/>
          <w:szCs w:val="24"/>
        </w:rPr>
        <w:lastRenderedPageBreak/>
        <w:t>9.</w:t>
      </w:r>
      <w:r w:rsidRPr="006E7DF2">
        <w:rPr>
          <w:rFonts w:hint="eastAsia"/>
          <w:sz w:val="24"/>
          <w:szCs w:val="24"/>
        </w:rPr>
        <w:t>如担架员有违规违纪行为，由乙方依法依规处理；如担架员有违反采购方规章制度，采购方依规进行质控处罚；违规违纪行为引发医疗纠纷或给采购方造成损失的，由中标方承担一切责任。</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0</w:t>
      </w:r>
      <w:r w:rsidRPr="006E7DF2">
        <w:rPr>
          <w:rFonts w:hint="eastAsia"/>
          <w:sz w:val="24"/>
          <w:szCs w:val="24"/>
        </w:rPr>
        <w:t>.</w:t>
      </w:r>
      <w:r w:rsidRPr="006E7DF2">
        <w:rPr>
          <w:rFonts w:hint="eastAsia"/>
          <w:sz w:val="24"/>
          <w:szCs w:val="24"/>
        </w:rPr>
        <w:t>每月采购方对中标方进行相关考核评价，考核结果不合格，合同自动终止。</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1</w:t>
      </w:r>
      <w:r w:rsidRPr="006E7DF2">
        <w:rPr>
          <w:rFonts w:hint="eastAsia"/>
          <w:sz w:val="24"/>
          <w:szCs w:val="24"/>
        </w:rPr>
        <w:t>.</w:t>
      </w:r>
      <w:r w:rsidRPr="006E7DF2">
        <w:rPr>
          <w:rFonts w:hint="eastAsia"/>
          <w:sz w:val="24"/>
          <w:szCs w:val="24"/>
        </w:rPr>
        <w:t>甲方按照实际使用车辆数计算应付担架服务费，并以支票形式向乙方支付相应的担架服务费用（包含人员费、管理费、业务等全部相关费用）。甲方对乙方派出的担架员每月进行质控考核，使用担架员变化人数、担架员出勤及考核结果在支付乙方服务费中体现。</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Pr>
          <w:rFonts w:hint="eastAsia"/>
          <w:sz w:val="24"/>
          <w:szCs w:val="24"/>
        </w:rPr>
        <w:t>2</w:t>
      </w:r>
      <w:r w:rsidRPr="006E7DF2">
        <w:rPr>
          <w:rFonts w:hint="eastAsia"/>
          <w:sz w:val="24"/>
          <w:szCs w:val="24"/>
        </w:rPr>
        <w:t>.</w:t>
      </w:r>
      <w:r w:rsidRPr="006E7DF2">
        <w:rPr>
          <w:rFonts w:hint="eastAsia"/>
          <w:sz w:val="24"/>
          <w:szCs w:val="24"/>
        </w:rPr>
        <w:t>中标方提供完税发票。</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二</w:t>
      </w:r>
      <w:r w:rsidRPr="006E7DF2">
        <w:rPr>
          <w:rFonts w:hint="eastAsia"/>
          <w:sz w:val="24"/>
          <w:szCs w:val="24"/>
        </w:rPr>
        <w:t>）担架员要求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中标方向采购方派遣的担架员必须是身体健康的男性，要求：热爱本职工作，安分守己无前科劣迹，能吃苦耐劳，出生日期在</w:t>
      </w:r>
      <w:r w:rsidRPr="006E7DF2">
        <w:rPr>
          <w:rFonts w:hint="eastAsia"/>
          <w:sz w:val="24"/>
          <w:szCs w:val="24"/>
        </w:rPr>
        <w:t>1970</w:t>
      </w:r>
      <w:r w:rsidRPr="006E7DF2">
        <w:rPr>
          <w:rFonts w:hint="eastAsia"/>
          <w:sz w:val="24"/>
          <w:szCs w:val="24"/>
        </w:rPr>
        <w:t>年</w:t>
      </w:r>
      <w:r w:rsidRPr="006E7DF2">
        <w:rPr>
          <w:rFonts w:hint="eastAsia"/>
          <w:sz w:val="24"/>
          <w:szCs w:val="24"/>
        </w:rPr>
        <w:t>4</w:t>
      </w:r>
      <w:r w:rsidRPr="006E7DF2">
        <w:rPr>
          <w:rFonts w:hint="eastAsia"/>
          <w:sz w:val="24"/>
          <w:szCs w:val="24"/>
        </w:rPr>
        <w:t>月</w:t>
      </w:r>
      <w:r w:rsidRPr="006E7DF2">
        <w:rPr>
          <w:rFonts w:hint="eastAsia"/>
          <w:sz w:val="24"/>
          <w:szCs w:val="24"/>
        </w:rPr>
        <w:t>1</w:t>
      </w:r>
      <w:r w:rsidRPr="006E7DF2">
        <w:rPr>
          <w:rFonts w:hint="eastAsia"/>
          <w:sz w:val="24"/>
          <w:szCs w:val="24"/>
        </w:rPr>
        <w:t>日至</w:t>
      </w:r>
      <w:r w:rsidRPr="006E7DF2">
        <w:rPr>
          <w:rFonts w:hint="eastAsia"/>
          <w:sz w:val="24"/>
          <w:szCs w:val="24"/>
        </w:rPr>
        <w:t>2007</w:t>
      </w:r>
      <w:r w:rsidRPr="006E7DF2">
        <w:rPr>
          <w:rFonts w:hint="eastAsia"/>
          <w:sz w:val="24"/>
          <w:szCs w:val="24"/>
        </w:rPr>
        <w:t>年</w:t>
      </w:r>
      <w:r w:rsidRPr="006E7DF2">
        <w:rPr>
          <w:rFonts w:hint="eastAsia"/>
          <w:sz w:val="24"/>
          <w:szCs w:val="24"/>
        </w:rPr>
        <w:t>4</w:t>
      </w:r>
      <w:r w:rsidRPr="006E7DF2">
        <w:rPr>
          <w:rFonts w:hint="eastAsia"/>
          <w:sz w:val="24"/>
          <w:szCs w:val="24"/>
        </w:rPr>
        <w:t>月</w:t>
      </w:r>
      <w:r w:rsidRPr="006E7DF2">
        <w:rPr>
          <w:rFonts w:hint="eastAsia"/>
          <w:sz w:val="24"/>
          <w:szCs w:val="24"/>
        </w:rPr>
        <w:t>1</w:t>
      </w:r>
      <w:r w:rsidRPr="006E7DF2">
        <w:rPr>
          <w:rFonts w:hint="eastAsia"/>
          <w:sz w:val="24"/>
          <w:szCs w:val="24"/>
        </w:rPr>
        <w:t>日之间，体检合格，无纹身。遵守我市及采购</w:t>
      </w:r>
      <w:proofErr w:type="gramStart"/>
      <w:r w:rsidRPr="006E7DF2">
        <w:rPr>
          <w:rFonts w:hint="eastAsia"/>
          <w:sz w:val="24"/>
          <w:szCs w:val="24"/>
        </w:rPr>
        <w:t>方各项</w:t>
      </w:r>
      <w:proofErr w:type="gramEnd"/>
      <w:r w:rsidRPr="006E7DF2">
        <w:rPr>
          <w:rFonts w:hint="eastAsia"/>
          <w:sz w:val="24"/>
          <w:szCs w:val="24"/>
        </w:rPr>
        <w:t>法律法和相关工作要求，接受采购</w:t>
      </w:r>
      <w:proofErr w:type="gramStart"/>
      <w:r w:rsidRPr="006E7DF2">
        <w:rPr>
          <w:rFonts w:hint="eastAsia"/>
          <w:sz w:val="24"/>
          <w:szCs w:val="24"/>
        </w:rPr>
        <w:t>方相关</w:t>
      </w:r>
      <w:proofErr w:type="gramEnd"/>
      <w:r w:rsidRPr="006E7DF2">
        <w:rPr>
          <w:rFonts w:hint="eastAsia"/>
          <w:sz w:val="24"/>
          <w:szCs w:val="24"/>
        </w:rPr>
        <w:t>培训、考核和监督。其劳动合同关系在中标方。</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人员配备数量：</w:t>
      </w:r>
    </w:p>
    <w:p w:rsidR="006E7DF2" w:rsidRDefault="006E7DF2" w:rsidP="006E7DF2">
      <w:pPr>
        <w:widowControl/>
        <w:ind w:firstLineChars="200" w:firstLine="446"/>
        <w:jc w:val="left"/>
        <w:rPr>
          <w:sz w:val="24"/>
          <w:szCs w:val="24"/>
        </w:rPr>
      </w:pPr>
      <w:r w:rsidRPr="006E7DF2">
        <w:rPr>
          <w:rFonts w:hint="eastAsia"/>
          <w:sz w:val="24"/>
          <w:szCs w:val="24"/>
        </w:rPr>
        <w:t>第一包：中标方必须按照采购方班次要求，满足急救一、四、五分部常态化值班急救车组白班</w:t>
      </w:r>
      <w:r w:rsidRPr="006E7DF2">
        <w:rPr>
          <w:rFonts w:hint="eastAsia"/>
          <w:sz w:val="24"/>
          <w:szCs w:val="24"/>
        </w:rPr>
        <w:t>61</w:t>
      </w:r>
      <w:r w:rsidRPr="006E7DF2">
        <w:rPr>
          <w:rFonts w:hint="eastAsia"/>
          <w:sz w:val="24"/>
          <w:szCs w:val="24"/>
        </w:rPr>
        <w:t>部、夜班</w:t>
      </w:r>
      <w:r w:rsidRPr="006E7DF2">
        <w:rPr>
          <w:rFonts w:hint="eastAsia"/>
          <w:sz w:val="24"/>
          <w:szCs w:val="24"/>
        </w:rPr>
        <w:t>41</w:t>
      </w:r>
      <w:r w:rsidRPr="006E7DF2">
        <w:rPr>
          <w:rFonts w:hint="eastAsia"/>
          <w:sz w:val="24"/>
          <w:szCs w:val="24"/>
        </w:rPr>
        <w:t>部，以及非急救车组</w:t>
      </w:r>
      <w:r w:rsidRPr="006E7DF2">
        <w:rPr>
          <w:rFonts w:hint="eastAsia"/>
          <w:sz w:val="24"/>
          <w:szCs w:val="24"/>
        </w:rPr>
        <w:t>10</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t>第二包：中标方必须按照采购方班次要求，满足急救三分部常态化值班急救车组白班</w:t>
      </w:r>
      <w:r w:rsidRPr="006E7DF2">
        <w:rPr>
          <w:rFonts w:hint="eastAsia"/>
          <w:sz w:val="24"/>
          <w:szCs w:val="24"/>
        </w:rPr>
        <w:t>24</w:t>
      </w:r>
      <w:r w:rsidRPr="006E7DF2">
        <w:rPr>
          <w:rFonts w:hint="eastAsia"/>
          <w:sz w:val="24"/>
          <w:szCs w:val="24"/>
        </w:rPr>
        <w:t>部、夜班</w:t>
      </w:r>
      <w:r w:rsidRPr="006E7DF2">
        <w:rPr>
          <w:rFonts w:hint="eastAsia"/>
          <w:sz w:val="24"/>
          <w:szCs w:val="24"/>
        </w:rPr>
        <w:t>16</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t>第三包：中标方必须按照采购方班次要求，满足急救二分部常态化值班急救车组白班</w:t>
      </w:r>
      <w:r w:rsidRPr="006E7DF2">
        <w:rPr>
          <w:rFonts w:hint="eastAsia"/>
          <w:sz w:val="24"/>
          <w:szCs w:val="24"/>
        </w:rPr>
        <w:t>23</w:t>
      </w:r>
      <w:r w:rsidRPr="006E7DF2">
        <w:rPr>
          <w:rFonts w:hint="eastAsia"/>
          <w:sz w:val="24"/>
          <w:szCs w:val="24"/>
        </w:rPr>
        <w:t>部、夜班</w:t>
      </w:r>
      <w:r w:rsidRPr="006E7DF2">
        <w:rPr>
          <w:rFonts w:hint="eastAsia"/>
          <w:sz w:val="24"/>
          <w:szCs w:val="24"/>
        </w:rPr>
        <w:t>15</w:t>
      </w:r>
      <w:r w:rsidRPr="006E7DF2">
        <w:rPr>
          <w:rFonts w:hint="eastAsia"/>
          <w:sz w:val="24"/>
          <w:szCs w:val="24"/>
        </w:rPr>
        <w:t>部的担架搬运服务；如遇特殊情况或中心工作调整，能满足增加或减少的值班急救车组担架搬运服务。</w:t>
      </w:r>
    </w:p>
    <w:p w:rsidR="006E7DF2" w:rsidRPr="006E7DF2" w:rsidRDefault="006E7DF2" w:rsidP="006E7DF2">
      <w:pPr>
        <w:widowControl/>
        <w:ind w:firstLineChars="200" w:firstLine="446"/>
        <w:jc w:val="left"/>
        <w:rPr>
          <w:sz w:val="24"/>
          <w:szCs w:val="24"/>
        </w:rPr>
      </w:pPr>
      <w:r w:rsidRPr="006E7DF2">
        <w:rPr>
          <w:rFonts w:hint="eastAsia"/>
          <w:sz w:val="24"/>
          <w:szCs w:val="24"/>
        </w:rPr>
        <w:lastRenderedPageBreak/>
        <w:t>（</w:t>
      </w:r>
      <w:r>
        <w:rPr>
          <w:rFonts w:hint="eastAsia"/>
          <w:sz w:val="24"/>
          <w:szCs w:val="24"/>
        </w:rPr>
        <w:t>三</w:t>
      </w:r>
      <w:r w:rsidRPr="006E7DF2">
        <w:rPr>
          <w:rFonts w:hint="eastAsia"/>
          <w:sz w:val="24"/>
          <w:szCs w:val="24"/>
        </w:rPr>
        <w:t>）岗位要求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向采购方派遣的担架员要求全部上岗前完成新冠疫苗加强针的注射（第三针）。</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向采购方派遣的担架员须</w:t>
      </w:r>
      <w:r w:rsidRPr="00AD053F">
        <w:rPr>
          <w:rFonts w:hint="eastAsia"/>
          <w:sz w:val="24"/>
          <w:szCs w:val="24"/>
        </w:rPr>
        <w:t>接受正规专业训练，每辆值班车配置</w:t>
      </w:r>
      <w:r w:rsidRPr="00AD053F">
        <w:rPr>
          <w:rFonts w:hint="eastAsia"/>
          <w:sz w:val="24"/>
          <w:szCs w:val="24"/>
        </w:rPr>
        <w:t>2</w:t>
      </w:r>
      <w:r w:rsidRPr="00AD053F">
        <w:rPr>
          <w:rFonts w:hint="eastAsia"/>
          <w:sz w:val="24"/>
          <w:szCs w:val="24"/>
        </w:rPr>
        <w:t>名担架员，承担院前急救及非急救病人抬抱、抬担架服务。</w:t>
      </w:r>
      <w:r w:rsidR="00E05F5C" w:rsidRPr="00AD053F">
        <w:rPr>
          <w:rFonts w:hint="eastAsia"/>
          <w:sz w:val="24"/>
          <w:szCs w:val="24"/>
        </w:rPr>
        <w:t>其中至少</w:t>
      </w:r>
      <w:r w:rsidR="00E05F5C" w:rsidRPr="00AD053F">
        <w:rPr>
          <w:rFonts w:hint="eastAsia"/>
          <w:sz w:val="24"/>
          <w:szCs w:val="24"/>
        </w:rPr>
        <w:t>1</w:t>
      </w:r>
      <w:r w:rsidR="00E05F5C" w:rsidRPr="00AD053F">
        <w:rPr>
          <w:rFonts w:hint="eastAsia"/>
          <w:sz w:val="24"/>
          <w:szCs w:val="24"/>
        </w:rPr>
        <w:t>名担架员，参加急救知识培训，获得行政事业单位或非营利性团体组织颁发的培训合格证书。</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每车组配备</w:t>
      </w:r>
      <w:r w:rsidRPr="006E7DF2">
        <w:rPr>
          <w:rFonts w:hint="eastAsia"/>
          <w:sz w:val="24"/>
          <w:szCs w:val="24"/>
        </w:rPr>
        <w:t>2</w:t>
      </w:r>
      <w:r w:rsidRPr="006E7DF2">
        <w:rPr>
          <w:rFonts w:hint="eastAsia"/>
          <w:sz w:val="24"/>
          <w:szCs w:val="24"/>
        </w:rPr>
        <w:t>名担架员，保证每车每天两名担架员交接班出勤，否则查实每次扣罚</w:t>
      </w:r>
      <w:r w:rsidRPr="006E7DF2">
        <w:rPr>
          <w:rFonts w:hint="eastAsia"/>
          <w:sz w:val="24"/>
          <w:szCs w:val="24"/>
        </w:rPr>
        <w:t>5000</w:t>
      </w:r>
      <w:r w:rsidRPr="006E7DF2">
        <w:rPr>
          <w:rFonts w:hint="eastAsia"/>
          <w:sz w:val="24"/>
          <w:szCs w:val="24"/>
        </w:rPr>
        <w:t>元，在每月付款中扣除。</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四</w:t>
      </w:r>
      <w:r w:rsidRPr="006E7DF2">
        <w:rPr>
          <w:rFonts w:hint="eastAsia"/>
          <w:sz w:val="24"/>
          <w:szCs w:val="24"/>
        </w:rPr>
        <w:t>）服务要求</w:t>
      </w:r>
    </w:p>
    <w:p w:rsidR="00E2528F"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w:t>
      </w:r>
      <w:proofErr w:type="gramStart"/>
      <w:r w:rsidRPr="006E7DF2">
        <w:rPr>
          <w:rFonts w:hint="eastAsia"/>
          <w:sz w:val="24"/>
          <w:szCs w:val="24"/>
        </w:rPr>
        <w:t>方具备</w:t>
      </w:r>
      <w:proofErr w:type="gramEnd"/>
      <w:r w:rsidRPr="006E7DF2">
        <w:rPr>
          <w:rFonts w:hint="eastAsia"/>
          <w:sz w:val="24"/>
          <w:szCs w:val="24"/>
        </w:rPr>
        <w:t>24</w:t>
      </w:r>
      <w:r w:rsidRPr="006E7DF2">
        <w:rPr>
          <w:rFonts w:hint="eastAsia"/>
          <w:sz w:val="24"/>
          <w:szCs w:val="24"/>
        </w:rPr>
        <w:t>小时全时效、全服务区域内及时调换担架员能力</w:t>
      </w:r>
      <w:r w:rsidR="00E2528F">
        <w:rPr>
          <w:rFonts w:hint="eastAsia"/>
          <w:sz w:val="24"/>
          <w:szCs w:val="24"/>
        </w:rPr>
        <w:t>。</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中标方需有办公住宿</w:t>
      </w:r>
      <w:r w:rsidRPr="00AD053F">
        <w:rPr>
          <w:rFonts w:hint="eastAsia"/>
          <w:sz w:val="24"/>
          <w:szCs w:val="24"/>
        </w:rPr>
        <w:t>场所，第一包至少有</w:t>
      </w:r>
      <w:r w:rsidRPr="00AD053F">
        <w:rPr>
          <w:rFonts w:hint="eastAsia"/>
          <w:sz w:val="24"/>
          <w:szCs w:val="24"/>
        </w:rPr>
        <w:t>3</w:t>
      </w:r>
      <w:r w:rsidRPr="00AD053F">
        <w:rPr>
          <w:rFonts w:hint="eastAsia"/>
          <w:sz w:val="24"/>
          <w:szCs w:val="24"/>
        </w:rPr>
        <w:t>处，第二、三包至少各有</w:t>
      </w:r>
      <w:r w:rsidRPr="00AD053F">
        <w:rPr>
          <w:rFonts w:hint="eastAsia"/>
          <w:sz w:val="24"/>
          <w:szCs w:val="24"/>
        </w:rPr>
        <w:t>1</w:t>
      </w:r>
      <w:r w:rsidR="00AD053F">
        <w:rPr>
          <w:rFonts w:hint="eastAsia"/>
          <w:sz w:val="24"/>
          <w:szCs w:val="24"/>
        </w:rPr>
        <w:t>处</w:t>
      </w:r>
      <w:r w:rsidRPr="00AD053F">
        <w:rPr>
          <w:rFonts w:hint="eastAsia"/>
          <w:sz w:val="24"/>
          <w:szCs w:val="24"/>
        </w:rPr>
        <w:t>。每处场所至少有</w:t>
      </w:r>
      <w:r w:rsidRPr="00AD053F">
        <w:rPr>
          <w:rFonts w:hint="eastAsia"/>
          <w:sz w:val="24"/>
          <w:szCs w:val="24"/>
        </w:rPr>
        <w:t>2</w:t>
      </w:r>
      <w:r w:rsidRPr="00AD053F">
        <w:rPr>
          <w:rFonts w:hint="eastAsia"/>
          <w:sz w:val="24"/>
          <w:szCs w:val="24"/>
        </w:rPr>
        <w:t>个独立居住宿舍。服务起始之日前应向采购人提供以上宿舍房屋租赁合同和房屋所有权证明复印件。</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在院前医疗急救服务过程中，按照急救单元组内医生、驾驶员指导，科学、安全地搬抬转运伤病患。</w:t>
      </w:r>
    </w:p>
    <w:p w:rsidR="006E7DF2" w:rsidRPr="006E7DF2" w:rsidRDefault="006E7DF2" w:rsidP="006E7DF2">
      <w:pPr>
        <w:widowControl/>
        <w:ind w:firstLineChars="200" w:firstLine="446"/>
        <w:jc w:val="left"/>
        <w:rPr>
          <w:sz w:val="24"/>
          <w:szCs w:val="24"/>
        </w:rPr>
      </w:pPr>
      <w:r w:rsidRPr="006E7DF2">
        <w:rPr>
          <w:rFonts w:hint="eastAsia"/>
          <w:sz w:val="24"/>
          <w:szCs w:val="24"/>
        </w:rPr>
        <w:t>4.</w:t>
      </w:r>
      <w:proofErr w:type="gramStart"/>
      <w:r w:rsidRPr="006E7DF2">
        <w:rPr>
          <w:rFonts w:hint="eastAsia"/>
          <w:sz w:val="24"/>
          <w:szCs w:val="24"/>
        </w:rPr>
        <w:t>中标方责担架员</w:t>
      </w:r>
      <w:proofErr w:type="gramEnd"/>
      <w:r w:rsidRPr="006E7DF2">
        <w:rPr>
          <w:rFonts w:hint="eastAsia"/>
          <w:sz w:val="24"/>
          <w:szCs w:val="24"/>
        </w:rPr>
        <w:t>人事、劳资及日常管理工作，负责为担架员提供劳动报酬、劳保、各项福利、保险、住房公积金和伙食补助、工作服、加班费、休班时的住宿地点，并依照劳动法妥善处理担架员劳动争议。</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五</w:t>
      </w:r>
      <w:r w:rsidRPr="006E7DF2">
        <w:rPr>
          <w:rFonts w:hint="eastAsia"/>
          <w:sz w:val="24"/>
          <w:szCs w:val="24"/>
        </w:rPr>
        <w:t>）培训要求</w:t>
      </w:r>
    </w:p>
    <w:p w:rsidR="006E7DF2" w:rsidRPr="006E7DF2" w:rsidRDefault="006E7DF2" w:rsidP="006E7DF2">
      <w:pPr>
        <w:widowControl/>
        <w:ind w:firstLineChars="200" w:firstLine="446"/>
        <w:jc w:val="left"/>
        <w:rPr>
          <w:sz w:val="24"/>
          <w:szCs w:val="24"/>
        </w:rPr>
      </w:pPr>
      <w:r w:rsidRPr="006E7DF2">
        <w:rPr>
          <w:rFonts w:hint="eastAsia"/>
          <w:sz w:val="24"/>
          <w:szCs w:val="24"/>
        </w:rPr>
        <w:t>1.</w:t>
      </w:r>
      <w:r w:rsidRPr="006E7DF2">
        <w:rPr>
          <w:rFonts w:hint="eastAsia"/>
          <w:sz w:val="24"/>
          <w:szCs w:val="24"/>
        </w:rPr>
        <w:t>中标方有详细、全面的培训内容，包含担架服务中的技术要求、工作流程、职业道德等，同时拿出具体计划、内容、措施及担架</w:t>
      </w:r>
      <w:proofErr w:type="gramStart"/>
      <w:r w:rsidRPr="006E7DF2">
        <w:rPr>
          <w:rFonts w:hint="eastAsia"/>
          <w:sz w:val="24"/>
          <w:szCs w:val="24"/>
        </w:rPr>
        <w:t>车培训</w:t>
      </w:r>
      <w:proofErr w:type="gramEnd"/>
      <w:r w:rsidRPr="006E7DF2">
        <w:rPr>
          <w:rFonts w:hint="eastAsia"/>
          <w:sz w:val="24"/>
          <w:szCs w:val="24"/>
        </w:rPr>
        <w:t>视频资料。</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按照与采购方要求，中标方定期或专项开展全员培训和考核，包括院前医疗急救常识、工作流程、搬抬服务技术和配合要求、安全风险评估和预防、职业道德、工作生活纪律和行风要求等，完善培训计划、内容、措施等。</w:t>
      </w:r>
    </w:p>
    <w:p w:rsidR="006E7DF2" w:rsidRPr="006E7DF2" w:rsidRDefault="006E7DF2" w:rsidP="006E7DF2">
      <w:pPr>
        <w:widowControl/>
        <w:ind w:firstLineChars="200" w:firstLine="446"/>
        <w:jc w:val="left"/>
        <w:rPr>
          <w:sz w:val="24"/>
          <w:szCs w:val="24"/>
        </w:rPr>
      </w:pPr>
      <w:r w:rsidRPr="006E7DF2">
        <w:rPr>
          <w:rFonts w:hint="eastAsia"/>
          <w:sz w:val="24"/>
          <w:szCs w:val="24"/>
        </w:rPr>
        <w:t>（</w:t>
      </w:r>
      <w:r>
        <w:rPr>
          <w:rFonts w:hint="eastAsia"/>
          <w:sz w:val="24"/>
          <w:szCs w:val="24"/>
        </w:rPr>
        <w:t>六</w:t>
      </w:r>
      <w:r w:rsidRPr="006E7DF2">
        <w:rPr>
          <w:rFonts w:hint="eastAsia"/>
          <w:sz w:val="24"/>
          <w:szCs w:val="24"/>
        </w:rPr>
        <w:t>）服务保障</w:t>
      </w:r>
    </w:p>
    <w:p w:rsidR="006E7DF2" w:rsidRPr="006E7DF2" w:rsidRDefault="006E7DF2" w:rsidP="006E7DF2">
      <w:pPr>
        <w:widowControl/>
        <w:ind w:firstLineChars="200" w:firstLine="446"/>
        <w:jc w:val="left"/>
        <w:rPr>
          <w:sz w:val="24"/>
          <w:szCs w:val="24"/>
        </w:rPr>
      </w:pPr>
      <w:r w:rsidRPr="006E7DF2">
        <w:rPr>
          <w:rFonts w:hint="eastAsia"/>
          <w:sz w:val="24"/>
          <w:szCs w:val="24"/>
        </w:rPr>
        <w:lastRenderedPageBreak/>
        <w:t>1.</w:t>
      </w:r>
      <w:r w:rsidRPr="006E7DF2">
        <w:rPr>
          <w:rFonts w:hint="eastAsia"/>
          <w:sz w:val="24"/>
          <w:szCs w:val="24"/>
        </w:rPr>
        <w:t>提供详细的针对担架服务的项目实施方案。</w:t>
      </w:r>
    </w:p>
    <w:p w:rsidR="006E7DF2" w:rsidRPr="006E7DF2" w:rsidRDefault="006E7DF2" w:rsidP="006E7DF2">
      <w:pPr>
        <w:widowControl/>
        <w:ind w:firstLineChars="200" w:firstLine="446"/>
        <w:jc w:val="left"/>
        <w:rPr>
          <w:sz w:val="24"/>
          <w:szCs w:val="24"/>
        </w:rPr>
      </w:pPr>
      <w:r w:rsidRPr="006E7DF2">
        <w:rPr>
          <w:rFonts w:hint="eastAsia"/>
          <w:sz w:val="24"/>
          <w:szCs w:val="24"/>
        </w:rPr>
        <w:t>2.</w:t>
      </w:r>
      <w:r w:rsidRPr="006E7DF2">
        <w:rPr>
          <w:rFonts w:hint="eastAsia"/>
          <w:sz w:val="24"/>
          <w:szCs w:val="24"/>
        </w:rPr>
        <w:t>针对整体服务方案的应急处置预案</w:t>
      </w:r>
    </w:p>
    <w:p w:rsidR="006E7DF2" w:rsidRPr="006E7DF2" w:rsidRDefault="006E7DF2" w:rsidP="006E7DF2">
      <w:pPr>
        <w:widowControl/>
        <w:ind w:firstLineChars="200" w:firstLine="446"/>
        <w:jc w:val="left"/>
        <w:rPr>
          <w:sz w:val="24"/>
          <w:szCs w:val="24"/>
        </w:rPr>
      </w:pPr>
      <w:r w:rsidRPr="006E7DF2">
        <w:rPr>
          <w:rFonts w:hint="eastAsia"/>
          <w:sz w:val="24"/>
          <w:szCs w:val="24"/>
        </w:rPr>
        <w:t>3.</w:t>
      </w:r>
      <w:r w:rsidRPr="006E7DF2">
        <w:rPr>
          <w:rFonts w:hint="eastAsia"/>
          <w:sz w:val="24"/>
          <w:szCs w:val="24"/>
        </w:rPr>
        <w:t>提供详细的担架员培训方案及视频资料。</w:t>
      </w:r>
    </w:p>
    <w:p w:rsidR="006E7DF2" w:rsidRPr="006E7DF2" w:rsidRDefault="006E7DF2" w:rsidP="006E7DF2">
      <w:pPr>
        <w:widowControl/>
        <w:ind w:firstLineChars="200" w:firstLine="446"/>
        <w:jc w:val="left"/>
        <w:rPr>
          <w:sz w:val="24"/>
          <w:szCs w:val="24"/>
        </w:rPr>
      </w:pPr>
      <w:r w:rsidRPr="006E7DF2">
        <w:rPr>
          <w:rFonts w:hint="eastAsia"/>
          <w:sz w:val="24"/>
          <w:szCs w:val="24"/>
        </w:rPr>
        <w:t>4.</w:t>
      </w:r>
      <w:r w:rsidRPr="006E7DF2">
        <w:rPr>
          <w:rFonts w:hint="eastAsia"/>
          <w:sz w:val="24"/>
          <w:szCs w:val="24"/>
        </w:rPr>
        <w:t>担架员熟练掌握各种担架的操作，熟知典型病种搬运注意事项。</w:t>
      </w:r>
    </w:p>
    <w:p w:rsidR="006E7DF2" w:rsidRPr="006E7DF2" w:rsidRDefault="006E7DF2" w:rsidP="006E7DF2">
      <w:pPr>
        <w:widowControl/>
        <w:ind w:firstLineChars="200" w:firstLine="446"/>
        <w:jc w:val="left"/>
        <w:rPr>
          <w:sz w:val="24"/>
          <w:szCs w:val="24"/>
        </w:rPr>
      </w:pPr>
      <w:r w:rsidRPr="006E7DF2">
        <w:rPr>
          <w:rFonts w:hint="eastAsia"/>
          <w:sz w:val="24"/>
          <w:szCs w:val="24"/>
        </w:rPr>
        <w:t>5.</w:t>
      </w:r>
      <w:r w:rsidRPr="006E7DF2">
        <w:rPr>
          <w:rFonts w:hint="eastAsia"/>
          <w:sz w:val="24"/>
          <w:szCs w:val="24"/>
        </w:rPr>
        <w:t>有详细的担架员工作职责、管理规定、操作流程等。</w:t>
      </w:r>
    </w:p>
    <w:p w:rsidR="006E7DF2" w:rsidRPr="006E7DF2" w:rsidRDefault="006E7DF2" w:rsidP="006E7DF2">
      <w:pPr>
        <w:widowControl/>
        <w:ind w:firstLineChars="200" w:firstLine="446"/>
        <w:jc w:val="left"/>
        <w:rPr>
          <w:sz w:val="24"/>
          <w:szCs w:val="24"/>
        </w:rPr>
      </w:pPr>
      <w:r w:rsidRPr="006E7DF2">
        <w:rPr>
          <w:rFonts w:hint="eastAsia"/>
          <w:sz w:val="24"/>
          <w:szCs w:val="24"/>
        </w:rPr>
        <w:t>6.</w:t>
      </w:r>
      <w:r w:rsidRPr="006E7DF2">
        <w:rPr>
          <w:rFonts w:hint="eastAsia"/>
          <w:sz w:val="24"/>
          <w:szCs w:val="24"/>
        </w:rPr>
        <w:t>担架员负责清洁救护车医疗舱、工作场所环境整洁和各类担架及使用设备的清洁维护</w:t>
      </w:r>
      <w:r>
        <w:rPr>
          <w:rFonts w:hint="eastAsia"/>
          <w:sz w:val="24"/>
          <w:szCs w:val="24"/>
        </w:rPr>
        <w:t>，</w:t>
      </w:r>
      <w:r w:rsidRPr="006E7DF2">
        <w:rPr>
          <w:rFonts w:hint="eastAsia"/>
          <w:sz w:val="24"/>
          <w:szCs w:val="24"/>
        </w:rPr>
        <w:t>确保担架质量完好无损，整洁无血迹污渍。如发生自然消耗损坏的由采购方出资维修或更换，有丢失或故意损坏的由中标方按价赔偿。</w:t>
      </w:r>
    </w:p>
    <w:p w:rsidR="006E7DF2" w:rsidRPr="006E7DF2" w:rsidRDefault="006E7DF2" w:rsidP="006E7DF2">
      <w:pPr>
        <w:widowControl/>
        <w:ind w:firstLineChars="200" w:firstLine="446"/>
        <w:jc w:val="left"/>
        <w:rPr>
          <w:sz w:val="24"/>
          <w:szCs w:val="24"/>
        </w:rPr>
      </w:pPr>
      <w:r w:rsidRPr="006E7DF2">
        <w:rPr>
          <w:rFonts w:hint="eastAsia"/>
          <w:sz w:val="24"/>
          <w:szCs w:val="24"/>
        </w:rPr>
        <w:t>7.</w:t>
      </w:r>
      <w:r w:rsidRPr="006E7DF2">
        <w:rPr>
          <w:rFonts w:hint="eastAsia"/>
          <w:sz w:val="24"/>
          <w:szCs w:val="24"/>
        </w:rPr>
        <w:t>采购方有权根据工作量需要调整值班救护车数量，中标方需根据值班车辆增加或减少担架员人数，增、</w:t>
      </w:r>
      <w:proofErr w:type="gramStart"/>
      <w:r w:rsidRPr="006E7DF2">
        <w:rPr>
          <w:rFonts w:hint="eastAsia"/>
          <w:sz w:val="24"/>
          <w:szCs w:val="24"/>
        </w:rPr>
        <w:t>减车辆</w:t>
      </w:r>
      <w:proofErr w:type="gramEnd"/>
      <w:r w:rsidRPr="006E7DF2">
        <w:rPr>
          <w:rFonts w:hint="eastAsia"/>
          <w:sz w:val="24"/>
          <w:szCs w:val="24"/>
        </w:rPr>
        <w:t>采购方提前</w:t>
      </w:r>
      <w:r w:rsidRPr="006E7DF2">
        <w:rPr>
          <w:rFonts w:hint="eastAsia"/>
          <w:sz w:val="24"/>
          <w:szCs w:val="24"/>
        </w:rPr>
        <w:t>10</w:t>
      </w:r>
      <w:r w:rsidRPr="006E7DF2">
        <w:rPr>
          <w:rFonts w:hint="eastAsia"/>
          <w:sz w:val="24"/>
          <w:szCs w:val="24"/>
        </w:rPr>
        <w:t>天通知中标方。</w:t>
      </w:r>
    </w:p>
    <w:p w:rsidR="006E7DF2" w:rsidRPr="00E2528F" w:rsidRDefault="006E7DF2" w:rsidP="006E7DF2">
      <w:pPr>
        <w:widowControl/>
        <w:ind w:firstLineChars="200" w:firstLine="446"/>
        <w:jc w:val="left"/>
        <w:rPr>
          <w:sz w:val="24"/>
          <w:szCs w:val="24"/>
        </w:rPr>
      </w:pPr>
      <w:r w:rsidRPr="006E7DF2">
        <w:rPr>
          <w:rFonts w:hint="eastAsia"/>
          <w:sz w:val="24"/>
          <w:szCs w:val="24"/>
        </w:rPr>
        <w:t>8.</w:t>
      </w:r>
      <w:r w:rsidRPr="006E7DF2">
        <w:rPr>
          <w:rFonts w:hint="eastAsia"/>
          <w:sz w:val="24"/>
          <w:szCs w:val="24"/>
        </w:rPr>
        <w:t>中标方第</w:t>
      </w:r>
      <w:r>
        <w:rPr>
          <w:rFonts w:hint="eastAsia"/>
          <w:sz w:val="24"/>
          <w:szCs w:val="24"/>
        </w:rPr>
        <w:t>一</w:t>
      </w:r>
      <w:r w:rsidRPr="006E7DF2">
        <w:rPr>
          <w:rFonts w:hint="eastAsia"/>
          <w:sz w:val="24"/>
          <w:szCs w:val="24"/>
        </w:rPr>
        <w:t>包要求至少有管理人员</w:t>
      </w:r>
      <w:r w:rsidRPr="006E7DF2">
        <w:rPr>
          <w:rFonts w:hint="eastAsia"/>
          <w:sz w:val="24"/>
          <w:szCs w:val="24"/>
        </w:rPr>
        <w:t>4</w:t>
      </w:r>
      <w:r w:rsidRPr="006E7DF2">
        <w:rPr>
          <w:rFonts w:hint="eastAsia"/>
          <w:sz w:val="24"/>
          <w:szCs w:val="24"/>
        </w:rPr>
        <w:t>名，其中有</w:t>
      </w:r>
      <w:r w:rsidRPr="006E7DF2">
        <w:rPr>
          <w:rFonts w:hint="eastAsia"/>
          <w:sz w:val="24"/>
          <w:szCs w:val="24"/>
        </w:rPr>
        <w:t>3</w:t>
      </w:r>
      <w:r w:rsidRPr="006E7DF2">
        <w:rPr>
          <w:rFonts w:hint="eastAsia"/>
          <w:sz w:val="24"/>
          <w:szCs w:val="24"/>
        </w:rPr>
        <w:t>人为专职管理人员。第</w:t>
      </w:r>
      <w:r>
        <w:rPr>
          <w:rFonts w:hint="eastAsia"/>
          <w:sz w:val="24"/>
          <w:szCs w:val="24"/>
        </w:rPr>
        <w:t>二</w:t>
      </w:r>
      <w:r w:rsidRPr="006E7DF2">
        <w:rPr>
          <w:rFonts w:hint="eastAsia"/>
          <w:sz w:val="24"/>
          <w:szCs w:val="24"/>
        </w:rPr>
        <w:t>包、第</w:t>
      </w:r>
      <w:r>
        <w:rPr>
          <w:rFonts w:hint="eastAsia"/>
          <w:sz w:val="24"/>
          <w:szCs w:val="24"/>
        </w:rPr>
        <w:t>三</w:t>
      </w:r>
      <w:r w:rsidRPr="006E7DF2">
        <w:rPr>
          <w:rFonts w:hint="eastAsia"/>
          <w:sz w:val="24"/>
          <w:szCs w:val="24"/>
        </w:rPr>
        <w:t>包要求每包有管理人员</w:t>
      </w:r>
      <w:r w:rsidRPr="006E7DF2">
        <w:rPr>
          <w:rFonts w:hint="eastAsia"/>
          <w:sz w:val="24"/>
          <w:szCs w:val="24"/>
        </w:rPr>
        <w:t>2</w:t>
      </w:r>
      <w:r w:rsidRPr="006E7DF2">
        <w:rPr>
          <w:rFonts w:hint="eastAsia"/>
          <w:sz w:val="24"/>
          <w:szCs w:val="24"/>
        </w:rPr>
        <w:t>名，其中每包至少有</w:t>
      </w:r>
      <w:r w:rsidRPr="006E7DF2">
        <w:rPr>
          <w:rFonts w:hint="eastAsia"/>
          <w:sz w:val="24"/>
          <w:szCs w:val="24"/>
        </w:rPr>
        <w:t>1</w:t>
      </w:r>
      <w:r w:rsidRPr="006E7DF2">
        <w:rPr>
          <w:rFonts w:hint="eastAsia"/>
          <w:sz w:val="24"/>
          <w:szCs w:val="24"/>
        </w:rPr>
        <w:t>人为专职管理人员；管理人员要求具有大专或以上学历，专职管理人员需在</w:t>
      </w:r>
      <w:r>
        <w:rPr>
          <w:rFonts w:hint="eastAsia"/>
          <w:sz w:val="24"/>
          <w:szCs w:val="24"/>
        </w:rPr>
        <w:t>投标文件</w:t>
      </w:r>
      <w:r w:rsidRPr="006E7DF2">
        <w:rPr>
          <w:rFonts w:hint="eastAsia"/>
          <w:sz w:val="24"/>
          <w:szCs w:val="24"/>
        </w:rPr>
        <w:t>中注明。管理人员负责所有担架员的日常管理、培训及工作安排，以及与采</w:t>
      </w:r>
      <w:r w:rsidRPr="00E2528F">
        <w:rPr>
          <w:rFonts w:hint="eastAsia"/>
          <w:sz w:val="24"/>
          <w:szCs w:val="24"/>
        </w:rPr>
        <w:t>购方的联络、协调工作。</w:t>
      </w:r>
      <w:r w:rsidR="00E05F5C" w:rsidRPr="00E2528F">
        <w:rPr>
          <w:rFonts w:hint="eastAsia"/>
          <w:sz w:val="24"/>
          <w:szCs w:val="24"/>
        </w:rPr>
        <w:t>管理人员应参加过</w:t>
      </w:r>
      <w:r w:rsidR="00E05F5C" w:rsidRPr="00E2528F">
        <w:rPr>
          <w:rFonts w:hint="eastAsia"/>
          <w:kern w:val="0"/>
          <w:sz w:val="24"/>
          <w:szCs w:val="24"/>
        </w:rPr>
        <w:t>行政事业单位或非营利性团体组织的急救知识培训，具备医疗机构救援管理经验。</w:t>
      </w:r>
    </w:p>
    <w:p w:rsidR="006E7DF2" w:rsidRPr="00E2528F" w:rsidRDefault="006E7DF2" w:rsidP="006E7DF2">
      <w:pPr>
        <w:widowControl/>
        <w:ind w:firstLineChars="200" w:firstLine="446"/>
        <w:jc w:val="left"/>
        <w:rPr>
          <w:sz w:val="24"/>
          <w:szCs w:val="24"/>
        </w:rPr>
      </w:pPr>
      <w:r w:rsidRPr="00E2528F">
        <w:rPr>
          <w:rFonts w:hint="eastAsia"/>
          <w:sz w:val="24"/>
          <w:szCs w:val="24"/>
        </w:rPr>
        <w:t>9.</w:t>
      </w:r>
      <w:r w:rsidRPr="00E2528F">
        <w:rPr>
          <w:rFonts w:hint="eastAsia"/>
          <w:sz w:val="24"/>
          <w:szCs w:val="24"/>
        </w:rPr>
        <w:t>根据疫情防控要求提供完整的日常、应急处置预案</w:t>
      </w:r>
    </w:p>
    <w:p w:rsidR="006E7DF2" w:rsidRPr="006E7DF2" w:rsidRDefault="006E7DF2" w:rsidP="006E7DF2">
      <w:pPr>
        <w:widowControl/>
        <w:ind w:firstLineChars="200" w:firstLine="446"/>
        <w:jc w:val="left"/>
        <w:rPr>
          <w:sz w:val="24"/>
          <w:szCs w:val="24"/>
        </w:rPr>
      </w:pPr>
      <w:r w:rsidRPr="006E7DF2">
        <w:rPr>
          <w:rFonts w:hint="eastAsia"/>
          <w:sz w:val="24"/>
          <w:szCs w:val="24"/>
        </w:rPr>
        <w:t>10.</w:t>
      </w:r>
      <w:r w:rsidRPr="006E7DF2">
        <w:rPr>
          <w:rFonts w:hint="eastAsia"/>
          <w:sz w:val="24"/>
          <w:szCs w:val="24"/>
        </w:rPr>
        <w:t>在院前医疗急救转运搬抬服务中出现的各类纠纷与意外事故，由中标方进行妥善处理，并提前承担经济赔偿。如中标方不依照合同支付赔偿，采购方有权在服务费中扣除。</w:t>
      </w:r>
    </w:p>
    <w:p w:rsidR="00C55371" w:rsidRPr="00750AB2" w:rsidRDefault="006E7DF2" w:rsidP="006E7DF2">
      <w:pPr>
        <w:widowControl/>
        <w:ind w:firstLineChars="200" w:firstLine="446"/>
        <w:jc w:val="left"/>
        <w:rPr>
          <w:sz w:val="24"/>
        </w:rPr>
      </w:pPr>
      <w:r w:rsidRPr="006E7DF2">
        <w:rPr>
          <w:rFonts w:hint="eastAsia"/>
          <w:sz w:val="24"/>
          <w:szCs w:val="24"/>
        </w:rPr>
        <w:t>11.</w:t>
      </w:r>
      <w:r w:rsidRPr="006E7DF2">
        <w:rPr>
          <w:rFonts w:hint="eastAsia"/>
          <w:sz w:val="24"/>
          <w:szCs w:val="24"/>
        </w:rPr>
        <w:t>中标方和全体工作人员接受采购方的管理和承担实际工作中赋予的相应职责，统一着装，遵守采购</w:t>
      </w:r>
      <w:proofErr w:type="gramStart"/>
      <w:r w:rsidRPr="006E7DF2">
        <w:rPr>
          <w:rFonts w:hint="eastAsia"/>
          <w:sz w:val="24"/>
          <w:szCs w:val="24"/>
        </w:rPr>
        <w:t>方各项</w:t>
      </w:r>
      <w:proofErr w:type="gramEnd"/>
      <w:r w:rsidRPr="006E7DF2">
        <w:rPr>
          <w:rFonts w:hint="eastAsia"/>
          <w:sz w:val="24"/>
          <w:szCs w:val="24"/>
        </w:rPr>
        <w:t>规章制度。</w:t>
      </w:r>
      <w:r w:rsidR="00C55371"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6"/>
    <w:bookmarkEnd w:id="7"/>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05F5C" w:rsidRPr="00750AB2" w:rsidRDefault="00E05F5C" w:rsidP="00E05F5C">
      <w:pPr>
        <w:spacing w:line="360" w:lineRule="auto"/>
        <w:ind w:firstLineChars="200" w:firstLine="446"/>
        <w:rPr>
          <w:sz w:val="24"/>
        </w:rPr>
      </w:pPr>
      <w:r w:rsidRPr="00750AB2">
        <w:rPr>
          <w:sz w:val="24"/>
        </w:rPr>
        <w:t>第</w:t>
      </w:r>
      <w:r>
        <w:rPr>
          <w:rFonts w:hint="eastAsia"/>
          <w:sz w:val="24"/>
        </w:rPr>
        <w:t>三</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05F5C" w:rsidRPr="00750AB2" w:rsidTr="00664D20">
        <w:trPr>
          <w:jc w:val="center"/>
        </w:trPr>
        <w:tc>
          <w:tcPr>
            <w:tcW w:w="730" w:type="pct"/>
            <w:vAlign w:val="center"/>
          </w:tcPr>
          <w:p w:rsidR="00E05F5C" w:rsidRPr="00750AB2" w:rsidRDefault="00E05F5C" w:rsidP="00664D20">
            <w:pPr>
              <w:spacing w:line="460" w:lineRule="exact"/>
              <w:jc w:val="center"/>
              <w:rPr>
                <w:sz w:val="24"/>
              </w:rPr>
            </w:pPr>
            <w:proofErr w:type="gramStart"/>
            <w:r w:rsidRPr="00750AB2">
              <w:rPr>
                <w:sz w:val="24"/>
              </w:rPr>
              <w:t>包号</w:t>
            </w:r>
            <w:proofErr w:type="gramEnd"/>
          </w:p>
        </w:tc>
        <w:tc>
          <w:tcPr>
            <w:tcW w:w="1278" w:type="pct"/>
            <w:vAlign w:val="center"/>
          </w:tcPr>
          <w:p w:rsidR="00E05F5C" w:rsidRPr="00750AB2" w:rsidRDefault="00E05F5C" w:rsidP="00664D20">
            <w:pPr>
              <w:spacing w:line="460" w:lineRule="exact"/>
              <w:jc w:val="center"/>
              <w:rPr>
                <w:sz w:val="24"/>
              </w:rPr>
            </w:pPr>
            <w:r w:rsidRPr="00750AB2">
              <w:rPr>
                <w:sz w:val="24"/>
              </w:rPr>
              <w:t>服务名称</w:t>
            </w:r>
          </w:p>
        </w:tc>
        <w:tc>
          <w:tcPr>
            <w:tcW w:w="806" w:type="pct"/>
            <w:vAlign w:val="center"/>
          </w:tcPr>
          <w:p w:rsidR="00E05F5C" w:rsidRPr="00750AB2" w:rsidRDefault="00E05F5C" w:rsidP="00664D20">
            <w:pPr>
              <w:spacing w:line="460" w:lineRule="exact"/>
              <w:jc w:val="center"/>
              <w:rPr>
                <w:sz w:val="24"/>
              </w:rPr>
            </w:pPr>
            <w:r w:rsidRPr="00750AB2">
              <w:rPr>
                <w:sz w:val="24"/>
              </w:rPr>
              <w:t>数量</w:t>
            </w:r>
          </w:p>
        </w:tc>
        <w:tc>
          <w:tcPr>
            <w:tcW w:w="1202" w:type="pct"/>
            <w:vAlign w:val="center"/>
          </w:tcPr>
          <w:p w:rsidR="00E05F5C" w:rsidRPr="00750AB2" w:rsidRDefault="00E05F5C" w:rsidP="00664D20">
            <w:pPr>
              <w:spacing w:line="460" w:lineRule="exact"/>
              <w:jc w:val="center"/>
              <w:rPr>
                <w:sz w:val="24"/>
              </w:rPr>
            </w:pPr>
            <w:r w:rsidRPr="00750AB2">
              <w:rPr>
                <w:sz w:val="24"/>
              </w:rPr>
              <w:t>投标总价</w:t>
            </w:r>
          </w:p>
        </w:tc>
        <w:tc>
          <w:tcPr>
            <w:tcW w:w="984" w:type="pct"/>
            <w:vAlign w:val="center"/>
          </w:tcPr>
          <w:p w:rsidR="00E05F5C" w:rsidRPr="00750AB2" w:rsidRDefault="00E05F5C" w:rsidP="00664D20">
            <w:pPr>
              <w:spacing w:line="460" w:lineRule="exact"/>
              <w:jc w:val="center"/>
              <w:rPr>
                <w:sz w:val="24"/>
              </w:rPr>
            </w:pPr>
            <w:r w:rsidRPr="00750AB2">
              <w:rPr>
                <w:sz w:val="24"/>
              </w:rPr>
              <w:t>备注</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1</w:t>
            </w:r>
          </w:p>
        </w:tc>
        <w:tc>
          <w:tcPr>
            <w:tcW w:w="1278" w:type="pct"/>
          </w:tcPr>
          <w:p w:rsidR="00E05F5C" w:rsidRPr="00FC28C8" w:rsidRDefault="00E05F5C" w:rsidP="00664D20">
            <w:pPr>
              <w:spacing w:line="460" w:lineRule="exact"/>
              <w:jc w:val="center"/>
              <w:rPr>
                <w:sz w:val="24"/>
                <w:szCs w:val="24"/>
              </w:rPr>
            </w:pPr>
            <w:proofErr w:type="gramStart"/>
            <w:r w:rsidRPr="00FC28C8">
              <w:rPr>
                <w:rFonts w:hint="eastAsia"/>
                <w:sz w:val="24"/>
                <w:szCs w:val="24"/>
              </w:rPr>
              <w:t>担架工</w:t>
            </w:r>
            <w:proofErr w:type="gramEnd"/>
            <w:r w:rsidRPr="00FC28C8">
              <w:rPr>
                <w:rFonts w:hint="eastAsia"/>
                <w:sz w:val="24"/>
                <w:szCs w:val="24"/>
              </w:rPr>
              <w:t>服务</w:t>
            </w:r>
            <w:r w:rsidRPr="00FC28C8">
              <w:rPr>
                <w:rFonts w:hint="eastAsia"/>
                <w:sz w:val="24"/>
                <w:szCs w:val="24"/>
              </w:rPr>
              <w:t>1</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2</w:t>
            </w:r>
          </w:p>
        </w:tc>
        <w:tc>
          <w:tcPr>
            <w:tcW w:w="1278" w:type="pct"/>
          </w:tcPr>
          <w:p w:rsidR="00E05F5C" w:rsidRPr="00FC28C8" w:rsidRDefault="00E05F5C" w:rsidP="00664D20">
            <w:pPr>
              <w:spacing w:line="460" w:lineRule="exact"/>
              <w:jc w:val="center"/>
              <w:rPr>
                <w:sz w:val="24"/>
                <w:szCs w:val="24"/>
              </w:rPr>
            </w:pPr>
            <w:proofErr w:type="gramStart"/>
            <w:r w:rsidRPr="00FC28C8">
              <w:rPr>
                <w:rFonts w:hint="eastAsia"/>
                <w:sz w:val="24"/>
                <w:szCs w:val="24"/>
              </w:rPr>
              <w:t>担架工</w:t>
            </w:r>
            <w:proofErr w:type="gramEnd"/>
            <w:r w:rsidRPr="00FC28C8">
              <w:rPr>
                <w:rFonts w:hint="eastAsia"/>
                <w:sz w:val="24"/>
                <w:szCs w:val="24"/>
              </w:rPr>
              <w:t>服务</w:t>
            </w:r>
            <w:r w:rsidRPr="00FC28C8">
              <w:rPr>
                <w:rFonts w:hint="eastAsia"/>
                <w:sz w:val="24"/>
                <w:szCs w:val="24"/>
              </w:rPr>
              <w:t>2</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jc w:val="center"/>
              <w:rPr>
                <w:sz w:val="24"/>
              </w:rPr>
            </w:pPr>
            <w:r>
              <w:rPr>
                <w:rFonts w:hint="eastAsia"/>
                <w:sz w:val="24"/>
              </w:rPr>
              <w:t>3</w:t>
            </w:r>
          </w:p>
        </w:tc>
        <w:tc>
          <w:tcPr>
            <w:tcW w:w="1278" w:type="pct"/>
          </w:tcPr>
          <w:p w:rsidR="00E05F5C" w:rsidRPr="00FC28C8" w:rsidRDefault="00E05F5C" w:rsidP="00664D20">
            <w:pPr>
              <w:spacing w:line="460" w:lineRule="exact"/>
              <w:jc w:val="center"/>
              <w:rPr>
                <w:sz w:val="24"/>
                <w:szCs w:val="24"/>
              </w:rPr>
            </w:pPr>
            <w:proofErr w:type="gramStart"/>
            <w:r w:rsidRPr="00FC28C8">
              <w:rPr>
                <w:rFonts w:hint="eastAsia"/>
                <w:sz w:val="24"/>
                <w:szCs w:val="24"/>
              </w:rPr>
              <w:t>担架工</w:t>
            </w:r>
            <w:proofErr w:type="gramEnd"/>
            <w:r w:rsidRPr="00FC28C8">
              <w:rPr>
                <w:rFonts w:hint="eastAsia"/>
                <w:sz w:val="24"/>
                <w:szCs w:val="24"/>
              </w:rPr>
              <w:t>服务</w:t>
            </w:r>
            <w:r>
              <w:rPr>
                <w:rFonts w:hint="eastAsia"/>
                <w:sz w:val="24"/>
                <w:szCs w:val="24"/>
              </w:rPr>
              <w:t>3</w:t>
            </w:r>
          </w:p>
        </w:tc>
        <w:tc>
          <w:tcPr>
            <w:tcW w:w="806" w:type="pct"/>
          </w:tcPr>
          <w:p w:rsidR="00E05F5C" w:rsidRPr="00750AB2" w:rsidRDefault="00E05F5C" w:rsidP="00664D20">
            <w:pPr>
              <w:spacing w:line="460" w:lineRule="exact"/>
              <w:jc w:val="center"/>
              <w:rPr>
                <w:sz w:val="24"/>
              </w:rPr>
            </w:pPr>
            <w:r>
              <w:rPr>
                <w:rFonts w:hint="eastAsia"/>
                <w:sz w:val="24"/>
              </w:rPr>
              <w:t>1</w:t>
            </w:r>
            <w:r>
              <w:rPr>
                <w:rFonts w:hint="eastAsia"/>
                <w:sz w:val="24"/>
              </w:rPr>
              <w:t>项</w:t>
            </w:r>
          </w:p>
        </w:tc>
        <w:tc>
          <w:tcPr>
            <w:tcW w:w="1202" w:type="pct"/>
          </w:tcPr>
          <w:p w:rsidR="00E05F5C" w:rsidRPr="00750AB2" w:rsidRDefault="00E05F5C" w:rsidP="00664D20">
            <w:pPr>
              <w:spacing w:line="460" w:lineRule="exact"/>
              <w:jc w:val="center"/>
              <w:rPr>
                <w:sz w:val="24"/>
              </w:rPr>
            </w:pPr>
          </w:p>
        </w:tc>
        <w:tc>
          <w:tcPr>
            <w:tcW w:w="984" w:type="pct"/>
          </w:tcPr>
          <w:p w:rsidR="00E05F5C" w:rsidRPr="00750AB2" w:rsidRDefault="00E05F5C" w:rsidP="00664D20">
            <w:pPr>
              <w:spacing w:line="460" w:lineRule="exact"/>
              <w:jc w:val="center"/>
              <w:rPr>
                <w:sz w:val="24"/>
              </w:rPr>
            </w:pPr>
            <w:r>
              <w:rPr>
                <w:sz w:val="24"/>
              </w:rPr>
              <w:t>服务期一年</w:t>
            </w: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r w:rsidR="00E05F5C" w:rsidRPr="00750AB2" w:rsidTr="00664D20">
        <w:trPr>
          <w:jc w:val="center"/>
        </w:trPr>
        <w:tc>
          <w:tcPr>
            <w:tcW w:w="730" w:type="pct"/>
          </w:tcPr>
          <w:p w:rsidR="00E05F5C" w:rsidRPr="00750AB2" w:rsidRDefault="00E05F5C" w:rsidP="00664D20">
            <w:pPr>
              <w:spacing w:line="460" w:lineRule="exact"/>
              <w:rPr>
                <w:sz w:val="24"/>
              </w:rPr>
            </w:pPr>
          </w:p>
        </w:tc>
        <w:tc>
          <w:tcPr>
            <w:tcW w:w="1278" w:type="pct"/>
          </w:tcPr>
          <w:p w:rsidR="00E05F5C" w:rsidRPr="00750AB2" w:rsidRDefault="00E05F5C" w:rsidP="00664D20">
            <w:pPr>
              <w:spacing w:line="460" w:lineRule="exact"/>
              <w:rPr>
                <w:sz w:val="24"/>
              </w:rPr>
            </w:pPr>
          </w:p>
        </w:tc>
        <w:tc>
          <w:tcPr>
            <w:tcW w:w="806" w:type="pct"/>
          </w:tcPr>
          <w:p w:rsidR="00E05F5C" w:rsidRPr="00750AB2" w:rsidRDefault="00E05F5C" w:rsidP="00664D20">
            <w:pPr>
              <w:spacing w:line="460" w:lineRule="exact"/>
              <w:rPr>
                <w:sz w:val="24"/>
              </w:rPr>
            </w:pPr>
          </w:p>
        </w:tc>
        <w:tc>
          <w:tcPr>
            <w:tcW w:w="1202" w:type="pct"/>
          </w:tcPr>
          <w:p w:rsidR="00E05F5C" w:rsidRPr="00750AB2" w:rsidRDefault="00E05F5C" w:rsidP="00664D20">
            <w:pPr>
              <w:spacing w:line="460" w:lineRule="exact"/>
              <w:rPr>
                <w:sz w:val="24"/>
              </w:rPr>
            </w:pPr>
          </w:p>
        </w:tc>
        <w:tc>
          <w:tcPr>
            <w:tcW w:w="984" w:type="pct"/>
          </w:tcPr>
          <w:p w:rsidR="00E05F5C" w:rsidRPr="00750AB2" w:rsidRDefault="00E05F5C" w:rsidP="00664D20">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E05F5C" w:rsidRPr="00CF67CD" w:rsidRDefault="00E05F5C" w:rsidP="00E05F5C">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-1</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1</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proofErr w:type="gramStart"/>
            <w:r w:rsidRPr="00FC28C8">
              <w:rPr>
                <w:rFonts w:hint="eastAsia"/>
                <w:sz w:val="24"/>
              </w:rPr>
              <w:t>担架工</w:t>
            </w:r>
            <w:proofErr w:type="gramEnd"/>
            <w:r w:rsidRPr="00FC28C8">
              <w:rPr>
                <w:rFonts w:hint="eastAsia"/>
                <w:sz w:val="24"/>
              </w:rPr>
              <w:t>服务</w:t>
            </w:r>
            <w:r w:rsidRPr="00FC28C8">
              <w:rPr>
                <w:rFonts w:hint="eastAsia"/>
                <w:sz w:val="24"/>
              </w:rPr>
              <w:t>1</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05F5C" w:rsidRDefault="00E05F5C" w:rsidP="00E05F5C">
      <w:pPr>
        <w:widowControl/>
        <w:jc w:val="left"/>
        <w:rPr>
          <w:sz w:val="24"/>
        </w:rPr>
      </w:pPr>
      <w:r>
        <w:rPr>
          <w:sz w:val="24"/>
        </w:rPr>
        <w:br w:type="page"/>
      </w:r>
    </w:p>
    <w:p w:rsidR="00E05F5C" w:rsidRPr="00CF67CD" w:rsidRDefault="00E05F5C" w:rsidP="00E05F5C">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-2</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2</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proofErr w:type="gramStart"/>
            <w:r w:rsidRPr="00FC28C8">
              <w:rPr>
                <w:rFonts w:hint="eastAsia"/>
                <w:sz w:val="24"/>
              </w:rPr>
              <w:t>担架工</w:t>
            </w:r>
            <w:proofErr w:type="gramEnd"/>
            <w:r w:rsidRPr="00FC28C8">
              <w:rPr>
                <w:rFonts w:hint="eastAsia"/>
                <w:sz w:val="24"/>
              </w:rPr>
              <w:t>服务</w:t>
            </w:r>
            <w:r>
              <w:rPr>
                <w:rFonts w:hint="eastAsia"/>
                <w:sz w:val="24"/>
              </w:rPr>
              <w:t>2</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05F5C" w:rsidRDefault="00E05F5C" w:rsidP="00E05F5C">
      <w:pPr>
        <w:widowControl/>
        <w:jc w:val="left"/>
        <w:rPr>
          <w:b/>
          <w:sz w:val="24"/>
        </w:rPr>
      </w:pPr>
      <w:r>
        <w:rPr>
          <w:b/>
          <w:sz w:val="24"/>
        </w:rPr>
        <w:br w:type="page"/>
      </w:r>
    </w:p>
    <w:p w:rsidR="00E05F5C" w:rsidRPr="00CF67CD" w:rsidRDefault="00E05F5C" w:rsidP="00E05F5C">
      <w:pPr>
        <w:tabs>
          <w:tab w:val="left" w:pos="360"/>
        </w:tabs>
        <w:spacing w:afterLines="100" w:after="285" w:line="360" w:lineRule="auto"/>
        <w:rPr>
          <w:b/>
          <w:sz w:val="24"/>
        </w:rPr>
      </w:pPr>
      <w:r w:rsidRPr="00CF67CD">
        <w:rPr>
          <w:b/>
          <w:sz w:val="24"/>
        </w:rPr>
        <w:lastRenderedPageBreak/>
        <w:t>附件</w:t>
      </w:r>
      <w:r w:rsidRPr="00CF67CD">
        <w:rPr>
          <w:b/>
          <w:sz w:val="24"/>
        </w:rPr>
        <w:t>3</w:t>
      </w:r>
      <w:r>
        <w:rPr>
          <w:rFonts w:hint="eastAsia"/>
          <w:b/>
          <w:sz w:val="24"/>
        </w:rPr>
        <w:t>-3</w:t>
      </w:r>
    </w:p>
    <w:p w:rsidR="00E05F5C" w:rsidRPr="00750AB2" w:rsidRDefault="00E05F5C" w:rsidP="00E05F5C">
      <w:pPr>
        <w:autoSpaceDN w:val="0"/>
        <w:spacing w:line="360" w:lineRule="auto"/>
        <w:jc w:val="center"/>
        <w:rPr>
          <w:b/>
          <w:bCs/>
          <w:sz w:val="24"/>
        </w:rPr>
      </w:pPr>
      <w:r w:rsidRPr="00750AB2">
        <w:rPr>
          <w:b/>
          <w:bCs/>
          <w:sz w:val="24"/>
        </w:rPr>
        <w:t>开标分项一览表</w:t>
      </w:r>
    </w:p>
    <w:p w:rsidR="00E05F5C" w:rsidRPr="00750AB2" w:rsidRDefault="00E05F5C" w:rsidP="00E05F5C">
      <w:pPr>
        <w:ind w:right="84"/>
        <w:rPr>
          <w:sz w:val="24"/>
        </w:rPr>
      </w:pPr>
    </w:p>
    <w:p w:rsidR="00E05F5C" w:rsidRPr="00750AB2" w:rsidRDefault="00E05F5C" w:rsidP="00E05F5C">
      <w:pPr>
        <w:spacing w:line="460" w:lineRule="exact"/>
        <w:ind w:left="192"/>
        <w:rPr>
          <w:sz w:val="24"/>
        </w:rPr>
      </w:pPr>
      <w:r w:rsidRPr="00750AB2">
        <w:rPr>
          <w:sz w:val="24"/>
        </w:rPr>
        <w:t>项目名称：</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项目编号：</w:t>
      </w:r>
      <w:r w:rsidRPr="00750AB2">
        <w:rPr>
          <w:sz w:val="24"/>
          <w:u w:val="single"/>
        </w:rPr>
        <w:t xml:space="preserve">                    </w:t>
      </w:r>
    </w:p>
    <w:p w:rsidR="00E05F5C" w:rsidRPr="00750AB2" w:rsidRDefault="00E05F5C" w:rsidP="00E05F5C">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r>
        <w:rPr>
          <w:rFonts w:hint="eastAsia"/>
          <w:sz w:val="24"/>
          <w:u w:val="single"/>
        </w:rPr>
        <w:t>3</w:t>
      </w:r>
      <w:r w:rsidRPr="00750AB2">
        <w:rPr>
          <w:sz w:val="24"/>
          <w:u w:val="single"/>
        </w:rPr>
        <w:t xml:space="preserve">           </w:t>
      </w:r>
    </w:p>
    <w:p w:rsidR="00E05F5C" w:rsidRPr="00750AB2" w:rsidRDefault="00E05F5C" w:rsidP="00E05F5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E05F5C" w:rsidRPr="00750AB2" w:rsidTr="00664D20">
        <w:trPr>
          <w:trHeight w:val="555"/>
          <w:jc w:val="center"/>
        </w:trPr>
        <w:tc>
          <w:tcPr>
            <w:tcW w:w="878" w:type="dxa"/>
            <w:vAlign w:val="center"/>
          </w:tcPr>
          <w:p w:rsidR="00E05F5C" w:rsidRPr="00750AB2" w:rsidRDefault="00E05F5C" w:rsidP="00664D20">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E05F5C" w:rsidRPr="00750AB2" w:rsidRDefault="00E05F5C" w:rsidP="00664D20">
            <w:pPr>
              <w:widowControl/>
              <w:jc w:val="center"/>
              <w:rPr>
                <w:b/>
                <w:bCs/>
                <w:kern w:val="0"/>
                <w:sz w:val="24"/>
                <w:szCs w:val="24"/>
              </w:rPr>
            </w:pPr>
            <w:r w:rsidRPr="00750AB2">
              <w:rPr>
                <w:b/>
                <w:bCs/>
                <w:kern w:val="0"/>
                <w:sz w:val="24"/>
                <w:szCs w:val="24"/>
              </w:rPr>
              <w:t>服务名称</w:t>
            </w:r>
          </w:p>
        </w:tc>
        <w:tc>
          <w:tcPr>
            <w:tcW w:w="1701" w:type="dxa"/>
            <w:vAlign w:val="center"/>
          </w:tcPr>
          <w:p w:rsidR="00E05F5C" w:rsidRPr="00750AB2" w:rsidRDefault="00E05F5C" w:rsidP="00664D20">
            <w:pPr>
              <w:widowControl/>
              <w:jc w:val="center"/>
              <w:rPr>
                <w:b/>
                <w:bCs/>
                <w:kern w:val="0"/>
                <w:sz w:val="24"/>
                <w:szCs w:val="24"/>
              </w:rPr>
            </w:pPr>
            <w:r w:rsidRPr="00750AB2">
              <w:rPr>
                <w:b/>
                <w:bCs/>
                <w:kern w:val="0"/>
                <w:sz w:val="24"/>
                <w:szCs w:val="24"/>
              </w:rPr>
              <w:t>总价</w:t>
            </w:r>
          </w:p>
        </w:tc>
        <w:tc>
          <w:tcPr>
            <w:tcW w:w="2238" w:type="dxa"/>
            <w:vAlign w:val="center"/>
          </w:tcPr>
          <w:p w:rsidR="00E05F5C" w:rsidRPr="00750AB2" w:rsidRDefault="00E05F5C" w:rsidP="00664D20">
            <w:pPr>
              <w:widowControl/>
              <w:jc w:val="center"/>
              <w:rPr>
                <w:b/>
                <w:bCs/>
                <w:kern w:val="0"/>
                <w:sz w:val="24"/>
                <w:szCs w:val="24"/>
              </w:rPr>
            </w:pPr>
            <w:r w:rsidRPr="00750AB2">
              <w:rPr>
                <w:b/>
                <w:bCs/>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878" w:type="dxa"/>
            <w:vAlign w:val="center"/>
          </w:tcPr>
          <w:p w:rsidR="00E05F5C" w:rsidRPr="00750AB2" w:rsidRDefault="00E05F5C" w:rsidP="00664D20">
            <w:pPr>
              <w:widowControl/>
              <w:jc w:val="center"/>
              <w:rPr>
                <w:kern w:val="0"/>
                <w:sz w:val="24"/>
                <w:szCs w:val="24"/>
              </w:rPr>
            </w:pPr>
            <w:r w:rsidRPr="00750AB2">
              <w:rPr>
                <w:kern w:val="0"/>
                <w:sz w:val="24"/>
                <w:szCs w:val="24"/>
              </w:rPr>
              <w:t>1</w:t>
            </w:r>
          </w:p>
        </w:tc>
        <w:tc>
          <w:tcPr>
            <w:tcW w:w="2349" w:type="dxa"/>
            <w:vAlign w:val="center"/>
          </w:tcPr>
          <w:p w:rsidR="00E05F5C" w:rsidRPr="00750AB2" w:rsidRDefault="00E05F5C" w:rsidP="00664D20">
            <w:pPr>
              <w:widowControl/>
              <w:jc w:val="center"/>
              <w:rPr>
                <w:kern w:val="0"/>
                <w:sz w:val="24"/>
                <w:szCs w:val="24"/>
              </w:rPr>
            </w:pPr>
            <w:proofErr w:type="gramStart"/>
            <w:r w:rsidRPr="00FC28C8">
              <w:rPr>
                <w:rFonts w:hint="eastAsia"/>
                <w:sz w:val="24"/>
              </w:rPr>
              <w:t>担架工</w:t>
            </w:r>
            <w:proofErr w:type="gramEnd"/>
            <w:r w:rsidRPr="00FC28C8">
              <w:rPr>
                <w:rFonts w:hint="eastAsia"/>
                <w:sz w:val="24"/>
              </w:rPr>
              <w:t>服务</w:t>
            </w:r>
            <w:r>
              <w:rPr>
                <w:rFonts w:hint="eastAsia"/>
                <w:sz w:val="24"/>
              </w:rPr>
              <w:t>3</w:t>
            </w: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sz w:val="24"/>
                <w:szCs w:val="24"/>
              </w:rPr>
            </w:pPr>
            <w:r w:rsidRPr="00750AB2">
              <w:rPr>
                <w:sz w:val="24"/>
                <w:szCs w:val="24"/>
              </w:rPr>
              <w:t>1</w:t>
            </w:r>
            <w:r w:rsidRPr="00750AB2">
              <w:rPr>
                <w:sz w:val="24"/>
                <w:szCs w:val="24"/>
              </w:rPr>
              <w:t>项</w:t>
            </w:r>
          </w:p>
        </w:tc>
        <w:tc>
          <w:tcPr>
            <w:tcW w:w="1848" w:type="dxa"/>
            <w:vAlign w:val="center"/>
          </w:tcPr>
          <w:p w:rsidR="00E05F5C" w:rsidRPr="00750AB2" w:rsidRDefault="00E05F5C" w:rsidP="00664D20">
            <w:pPr>
              <w:widowControl/>
              <w:jc w:val="center"/>
              <w:rPr>
                <w:sz w:val="24"/>
                <w:szCs w:val="24"/>
              </w:rPr>
            </w:pPr>
            <w:r>
              <w:rPr>
                <w:sz w:val="24"/>
                <w:szCs w:val="24"/>
              </w:rPr>
              <w:t>服务期一年</w:t>
            </w:r>
          </w:p>
        </w:tc>
      </w:tr>
      <w:tr w:rsidR="00E05F5C" w:rsidRPr="00750AB2" w:rsidTr="00664D20">
        <w:trPr>
          <w:trHeight w:val="465"/>
          <w:jc w:val="center"/>
        </w:trPr>
        <w:tc>
          <w:tcPr>
            <w:tcW w:w="9014" w:type="dxa"/>
            <w:gridSpan w:val="5"/>
            <w:vAlign w:val="center"/>
          </w:tcPr>
          <w:p w:rsidR="00E05F5C" w:rsidRPr="00750AB2" w:rsidRDefault="00E05F5C" w:rsidP="00664D20">
            <w:pPr>
              <w:widowControl/>
              <w:jc w:val="left"/>
              <w:rPr>
                <w:kern w:val="0"/>
                <w:sz w:val="24"/>
                <w:szCs w:val="24"/>
              </w:rPr>
            </w:pPr>
            <w:r w:rsidRPr="00750AB2">
              <w:rPr>
                <w:kern w:val="0"/>
                <w:sz w:val="24"/>
                <w:szCs w:val="24"/>
              </w:rPr>
              <w:t>其中</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b/>
                <w:sz w:val="24"/>
                <w:szCs w:val="24"/>
              </w:rPr>
            </w:pPr>
            <w:r w:rsidRPr="00750AB2">
              <w:rPr>
                <w:b/>
                <w:sz w:val="24"/>
                <w:szCs w:val="24"/>
              </w:rPr>
              <w:t>分项名称</w:t>
            </w:r>
          </w:p>
        </w:tc>
        <w:tc>
          <w:tcPr>
            <w:tcW w:w="1701" w:type="dxa"/>
            <w:vAlign w:val="center"/>
          </w:tcPr>
          <w:p w:rsidR="00E05F5C" w:rsidRPr="00750AB2" w:rsidRDefault="00E05F5C" w:rsidP="00664D20">
            <w:pPr>
              <w:widowControl/>
              <w:jc w:val="center"/>
              <w:rPr>
                <w:b/>
                <w:kern w:val="0"/>
                <w:sz w:val="24"/>
                <w:szCs w:val="24"/>
              </w:rPr>
            </w:pPr>
            <w:r w:rsidRPr="00750AB2">
              <w:rPr>
                <w:b/>
                <w:kern w:val="0"/>
                <w:sz w:val="24"/>
                <w:szCs w:val="24"/>
              </w:rPr>
              <w:t>价格</w:t>
            </w:r>
          </w:p>
        </w:tc>
        <w:tc>
          <w:tcPr>
            <w:tcW w:w="2238" w:type="dxa"/>
            <w:vAlign w:val="center"/>
          </w:tcPr>
          <w:p w:rsidR="00E05F5C" w:rsidRPr="00750AB2" w:rsidRDefault="00E05F5C" w:rsidP="00664D20">
            <w:pPr>
              <w:widowControl/>
              <w:jc w:val="center"/>
              <w:rPr>
                <w:b/>
                <w:kern w:val="0"/>
                <w:sz w:val="24"/>
                <w:szCs w:val="24"/>
              </w:rPr>
            </w:pPr>
            <w:r w:rsidRPr="00750AB2">
              <w:rPr>
                <w:b/>
                <w:kern w:val="0"/>
                <w:sz w:val="24"/>
                <w:szCs w:val="24"/>
              </w:rPr>
              <w:t>数量</w:t>
            </w:r>
          </w:p>
        </w:tc>
        <w:tc>
          <w:tcPr>
            <w:tcW w:w="1848" w:type="dxa"/>
            <w:vAlign w:val="center"/>
          </w:tcPr>
          <w:p w:rsidR="00E05F5C" w:rsidRPr="00750AB2" w:rsidRDefault="00E05F5C" w:rsidP="00664D20">
            <w:pPr>
              <w:widowControl/>
              <w:jc w:val="center"/>
              <w:rPr>
                <w:b/>
                <w:bCs/>
                <w:kern w:val="0"/>
                <w:sz w:val="24"/>
                <w:szCs w:val="24"/>
              </w:rPr>
            </w:pPr>
            <w:r w:rsidRPr="00750AB2">
              <w:rPr>
                <w:b/>
                <w:bCs/>
                <w:kern w:val="0"/>
                <w:sz w:val="24"/>
                <w:szCs w:val="24"/>
              </w:rPr>
              <w:t>备注</w:t>
            </w: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kern w:val="0"/>
                <w:sz w:val="24"/>
                <w:szCs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left"/>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r w:rsidR="00E05F5C" w:rsidRPr="00750AB2" w:rsidTr="00664D20">
        <w:trPr>
          <w:trHeight w:val="465"/>
          <w:jc w:val="center"/>
        </w:trPr>
        <w:tc>
          <w:tcPr>
            <w:tcW w:w="3227" w:type="dxa"/>
            <w:gridSpan w:val="2"/>
            <w:vAlign w:val="center"/>
          </w:tcPr>
          <w:p w:rsidR="00E05F5C" w:rsidRPr="00750AB2" w:rsidRDefault="00E05F5C" w:rsidP="00664D20">
            <w:pPr>
              <w:widowControl/>
              <w:jc w:val="center"/>
              <w:rPr>
                <w:sz w:val="24"/>
              </w:rPr>
            </w:pPr>
          </w:p>
        </w:tc>
        <w:tc>
          <w:tcPr>
            <w:tcW w:w="1701" w:type="dxa"/>
            <w:vAlign w:val="center"/>
          </w:tcPr>
          <w:p w:rsidR="00E05F5C" w:rsidRPr="00750AB2" w:rsidRDefault="00E05F5C" w:rsidP="00664D20">
            <w:pPr>
              <w:widowControl/>
              <w:jc w:val="center"/>
              <w:rPr>
                <w:kern w:val="0"/>
                <w:sz w:val="24"/>
                <w:szCs w:val="24"/>
              </w:rPr>
            </w:pPr>
          </w:p>
        </w:tc>
        <w:tc>
          <w:tcPr>
            <w:tcW w:w="2238" w:type="dxa"/>
            <w:vAlign w:val="center"/>
          </w:tcPr>
          <w:p w:rsidR="00E05F5C" w:rsidRPr="00750AB2" w:rsidRDefault="00E05F5C" w:rsidP="00664D20">
            <w:pPr>
              <w:widowControl/>
              <w:jc w:val="center"/>
              <w:rPr>
                <w:kern w:val="0"/>
                <w:sz w:val="24"/>
                <w:szCs w:val="24"/>
              </w:rPr>
            </w:pPr>
          </w:p>
        </w:tc>
        <w:tc>
          <w:tcPr>
            <w:tcW w:w="1848" w:type="dxa"/>
            <w:vAlign w:val="center"/>
          </w:tcPr>
          <w:p w:rsidR="00E05F5C" w:rsidRPr="00750AB2" w:rsidRDefault="00E05F5C" w:rsidP="00664D20">
            <w:pPr>
              <w:widowControl/>
              <w:jc w:val="center"/>
              <w:rPr>
                <w:kern w:val="0"/>
                <w:sz w:val="24"/>
                <w:szCs w:val="24"/>
              </w:rPr>
            </w:pPr>
          </w:p>
        </w:tc>
      </w:tr>
    </w:tbl>
    <w:p w:rsidR="00E05F5C" w:rsidRPr="00750AB2" w:rsidRDefault="00E05F5C" w:rsidP="00E05F5C">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E05F5C" w:rsidRPr="00750AB2" w:rsidRDefault="00E05F5C" w:rsidP="00E05F5C">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E05F5C" w:rsidRDefault="00E05F5C" w:rsidP="00E05F5C">
      <w:pPr>
        <w:spacing w:line="360" w:lineRule="auto"/>
        <w:ind w:firstLineChars="1700" w:firstLine="3794"/>
        <w:rPr>
          <w:sz w:val="24"/>
        </w:rPr>
      </w:pPr>
      <w:r w:rsidRPr="000F460C">
        <w:rPr>
          <w:sz w:val="24"/>
        </w:rPr>
        <w:t>投标人名称：</w:t>
      </w:r>
    </w:p>
    <w:p w:rsidR="00E05F5C" w:rsidRPr="000F460C" w:rsidRDefault="00E05F5C" w:rsidP="00E05F5C">
      <w:pPr>
        <w:spacing w:line="360" w:lineRule="auto"/>
        <w:ind w:firstLineChars="1700" w:firstLine="3794"/>
        <w:rPr>
          <w:sz w:val="24"/>
        </w:rPr>
      </w:pPr>
    </w:p>
    <w:p w:rsidR="00E05F5C" w:rsidRPr="000F460C" w:rsidRDefault="00E05F5C" w:rsidP="00E05F5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E05F5C">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E05F5C">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E05F5C">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05F5C" w:rsidRPr="00E05F5C">
        <w:rPr>
          <w:rFonts w:hint="eastAsia"/>
          <w:sz w:val="24"/>
          <w:szCs w:val="24"/>
          <w:u w:val="single"/>
        </w:rPr>
        <w:t>天津市急救中心院前急救担架服务项目</w:t>
      </w:r>
      <w:r w:rsidR="00E05F5C">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E05F5C" w:rsidRPr="00E05F5C">
        <w:rPr>
          <w:rFonts w:hint="eastAsia"/>
          <w:sz w:val="24"/>
          <w:szCs w:val="24"/>
          <w:u w:val="single"/>
        </w:rPr>
        <w:t>天津市急救中心院前急救担架服务</w:t>
      </w:r>
      <w:r w:rsidR="00E05F5C">
        <w:rPr>
          <w:rFonts w:hint="eastAsia"/>
          <w:sz w:val="24"/>
          <w:szCs w:val="24"/>
          <w:u w:val="single"/>
        </w:rPr>
        <w:t xml:space="preserve"> </w:t>
      </w:r>
      <w:r w:rsidRPr="00694E79">
        <w:rPr>
          <w:sz w:val="24"/>
          <w:szCs w:val="24"/>
        </w:rPr>
        <w:t>，属于</w:t>
      </w:r>
      <w:r w:rsidRPr="00694E79">
        <w:rPr>
          <w:sz w:val="24"/>
          <w:szCs w:val="24"/>
          <w:u w:val="single"/>
        </w:rPr>
        <w:t xml:space="preserve"> </w:t>
      </w:r>
      <w:r w:rsidR="00E05F5C">
        <w:rPr>
          <w:rFonts w:hint="eastAsia"/>
          <w:sz w:val="24"/>
          <w:szCs w:val="24"/>
          <w:u w:val="single"/>
        </w:rPr>
        <w:t>卫生和社会工作行业</w:t>
      </w:r>
      <w:r w:rsidR="00E05F5C">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8" w:name="OLE_LINK13"/>
      <w:bookmarkStart w:id="9" w:name="OLE_LINK14"/>
      <w:r w:rsidRPr="00CF67CD">
        <w:rPr>
          <w:rFonts w:hint="eastAsia"/>
          <w:b/>
          <w:bCs/>
          <w:sz w:val="24"/>
        </w:rPr>
        <w:lastRenderedPageBreak/>
        <w:t>附件</w:t>
      </w:r>
      <w:r w:rsidRPr="00CF67CD">
        <w:rPr>
          <w:rFonts w:hint="eastAsia"/>
          <w:b/>
          <w:bCs/>
          <w:sz w:val="24"/>
        </w:rPr>
        <w:t>8-2</w:t>
      </w:r>
    </w:p>
    <w:bookmarkEnd w:id="8"/>
    <w:bookmarkEnd w:id="9"/>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E05F5C">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E05F5C">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E05F5C">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E05F5C">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E05F5C">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A1" w:rsidRDefault="007938A1" w:rsidP="00AE5C1F">
      <w:r>
        <w:separator/>
      </w:r>
    </w:p>
  </w:endnote>
  <w:endnote w:type="continuationSeparator" w:id="0">
    <w:p w:rsidR="007938A1" w:rsidRDefault="007938A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0" w:rsidRDefault="00664D20" w:rsidP="00AE5C1F">
    <w:pPr>
      <w:pStyle w:val="a7"/>
      <w:jc w:val="center"/>
    </w:pPr>
    <w:r>
      <w:rPr>
        <w:b/>
      </w:rPr>
      <w:fldChar w:fldCharType="begin"/>
    </w:r>
    <w:r>
      <w:rPr>
        <w:b/>
      </w:rPr>
      <w:instrText>PAGE  \* Arabic  \* MERGEFORMAT</w:instrText>
    </w:r>
    <w:r>
      <w:rPr>
        <w:b/>
      </w:rPr>
      <w:fldChar w:fldCharType="separate"/>
    </w:r>
    <w:r w:rsidR="00004F71" w:rsidRPr="00004F71">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A1" w:rsidRDefault="007938A1" w:rsidP="00AE5C1F">
      <w:r>
        <w:separator/>
      </w:r>
    </w:p>
  </w:footnote>
  <w:footnote w:type="continuationSeparator" w:id="0">
    <w:p w:rsidR="007938A1" w:rsidRDefault="007938A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20" w:rsidRDefault="00664D20"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4F71"/>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09F2"/>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71B"/>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39B7"/>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8792A"/>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4D2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E7DF2"/>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8A1"/>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408E"/>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053F"/>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5D9C"/>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C7B"/>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1BD7"/>
    <w:rsid w:val="00E03E6D"/>
    <w:rsid w:val="00E0438B"/>
    <w:rsid w:val="00E05F5C"/>
    <w:rsid w:val="00E070DF"/>
    <w:rsid w:val="00E07B01"/>
    <w:rsid w:val="00E10441"/>
    <w:rsid w:val="00E12E28"/>
    <w:rsid w:val="00E15291"/>
    <w:rsid w:val="00E152B8"/>
    <w:rsid w:val="00E15D14"/>
    <w:rsid w:val="00E17FA9"/>
    <w:rsid w:val="00E20F2B"/>
    <w:rsid w:val="00E227FF"/>
    <w:rsid w:val="00E22993"/>
    <w:rsid w:val="00E2347A"/>
    <w:rsid w:val="00E24C09"/>
    <w:rsid w:val="00E2528F"/>
    <w:rsid w:val="00E26969"/>
    <w:rsid w:val="00E269BA"/>
    <w:rsid w:val="00E3028F"/>
    <w:rsid w:val="00E3103F"/>
    <w:rsid w:val="00E3184A"/>
    <w:rsid w:val="00E34F78"/>
    <w:rsid w:val="00E3578B"/>
    <w:rsid w:val="00E3596D"/>
    <w:rsid w:val="00E3696A"/>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7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870EC"/>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B049-33C7-4B00-B714-F89DB975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4684</Words>
  <Characters>26703</Characters>
  <Application>Microsoft Office Word</Application>
  <DocSecurity>0</DocSecurity>
  <Lines>222</Lines>
  <Paragraphs>62</Paragraphs>
  <ScaleCrop>false</ScaleCrop>
  <Company>MS</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8</cp:revision>
  <dcterms:created xsi:type="dcterms:W3CDTF">2025-02-25T02:52:00Z</dcterms:created>
  <dcterms:modified xsi:type="dcterms:W3CDTF">2025-02-25T05:59:00Z</dcterms:modified>
</cp:coreProperties>
</file>